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11"/>
        <w:gridCol w:w="10355"/>
        <w:gridCol w:w="3834"/>
      </w:tblGrid>
      <w:tr w:rsidR="002D1DB1" w:rsidRPr="002D1DB1" w:rsidTr="002D1DB1">
        <w:trPr>
          <w:tblCellSpacing w:w="0" w:type="dxa"/>
        </w:trPr>
        <w:tc>
          <w:tcPr>
            <w:tcW w:w="420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1DB1" w:rsidRPr="002D1DB1" w:rsidRDefault="002D1DB1" w:rsidP="002D1DB1">
            <w:pPr>
              <w:rPr>
                <w:rFonts w:ascii="Verdana" w:hAnsi="Verdana"/>
                <w:color w:val="42464A"/>
                <w:sz w:val="21"/>
                <w:szCs w:val="21"/>
              </w:rPr>
            </w:pPr>
          </w:p>
        </w:tc>
        <w:tc>
          <w:tcPr>
            <w:tcW w:w="9900" w:type="dxa"/>
            <w:tcMar>
              <w:top w:w="225" w:type="dxa"/>
              <w:left w:w="300" w:type="dxa"/>
              <w:bottom w:w="450" w:type="dxa"/>
              <w:right w:w="300" w:type="dxa"/>
            </w:tcMar>
            <w:hideMark/>
          </w:tcPr>
          <w:tbl>
            <w:tblPr>
              <w:tblW w:w="9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965"/>
              <w:gridCol w:w="1780"/>
            </w:tblGrid>
            <w:tr w:rsidR="002D1DB1" w:rsidRPr="002D1DB1" w:rsidTr="002D1DB1">
              <w:trPr>
                <w:tblHeader/>
              </w:trPr>
              <w:tc>
                <w:tcPr>
                  <w:tcW w:w="9745" w:type="dxa"/>
                  <w:gridSpan w:val="2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center"/>
                    <w:rPr>
                      <w:rFonts w:ascii="Lucida Sans Unicode" w:hAnsi="Lucida Sans Unicode" w:cs="Lucida Sans Unicode"/>
                      <w:b/>
                      <w:caps/>
                      <w:color w:val="000000" w:themeColor="text1"/>
                      <w:sz w:val="27"/>
                      <w:szCs w:val="27"/>
                    </w:rPr>
                  </w:pPr>
                  <w:r w:rsidRPr="002D1DB1">
                    <w:rPr>
                      <w:rFonts w:ascii="Lucida Sans Unicode" w:hAnsi="Lucida Sans Unicode" w:cs="Lucida Sans Unicode"/>
                      <w:b/>
                      <w:caps/>
                      <w:color w:val="000000" w:themeColor="text1"/>
                      <w:sz w:val="18"/>
                      <w:szCs w:val="18"/>
                    </w:rPr>
                    <w:t>ПРЕЙСКУРАНТ  ТАРИФОВ ЗА ОКАЗАНИЕ ПЛАТНЫХ МЕДИЦИНСКИХ УСЛУГ</w:t>
                  </w:r>
                  <w:r w:rsidRPr="002D1DB1">
                    <w:rPr>
                      <w:rFonts w:ascii="Lucida Sans Unicode" w:hAnsi="Lucida Sans Unicode" w:cs="Lucida Sans Unicode"/>
                      <w:b/>
                      <w:caps/>
                      <w:color w:val="000000" w:themeColor="text1"/>
                      <w:sz w:val="18"/>
                    </w:rPr>
                    <w:t> </w:t>
                  </w:r>
                  <w:r w:rsidRPr="002D1DB1">
                    <w:rPr>
                      <w:rFonts w:ascii="Lucida Sans Unicode" w:hAnsi="Lucida Sans Unicode" w:cs="Lucida Sans Unicode"/>
                      <w:b/>
                      <w:bCs/>
                      <w:caps/>
                      <w:color w:val="000000" w:themeColor="text1"/>
                      <w:sz w:val="18"/>
                    </w:rPr>
                    <w:t>ДЛЯ ГРАЖДАН-НЕРЕЗИДЕНТОВ</w:t>
                  </w:r>
                  <w:r w:rsidRPr="002D1DB1">
                    <w:rPr>
                      <w:rFonts w:ascii="Lucida Sans Unicode" w:hAnsi="Lucida Sans Unicode" w:cs="Lucida Sans Unicode"/>
                      <w:b/>
                      <w:caps/>
                      <w:color w:val="000000" w:themeColor="text1"/>
                      <w:sz w:val="18"/>
                    </w:rPr>
                    <w:t> </w:t>
                  </w:r>
                  <w:r w:rsidRPr="002D1DB1">
                    <w:rPr>
                      <w:rFonts w:ascii="Lucida Sans Unicode" w:hAnsi="Lucida Sans Unicode" w:cs="Lucida Sans Unicode"/>
                      <w:b/>
                      <w:caps/>
                      <w:color w:val="000000" w:themeColor="text1"/>
                      <w:sz w:val="18"/>
                      <w:szCs w:val="18"/>
                    </w:rPr>
                    <w:t>ОТ 01.07.2016</w:t>
                  </w:r>
                </w:p>
              </w:tc>
            </w:tr>
            <w:tr w:rsidR="002D1DB1" w:rsidRPr="002D1DB1" w:rsidTr="002D1DB1">
              <w:trPr>
                <w:tblHeader/>
              </w:trPr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b/>
                      <w:color w:val="000000" w:themeColor="text1"/>
                      <w:sz w:val="21"/>
                      <w:szCs w:val="21"/>
                    </w:rPr>
                  </w:pPr>
                  <w:r w:rsidRPr="002D1DB1">
                    <w:rPr>
                      <w:b/>
                      <w:color w:val="000000" w:themeColor="text1"/>
                      <w:sz w:val="18"/>
                      <w:szCs w:val="18"/>
                    </w:rPr>
                    <w:t>Наименование медицинской услуги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b/>
                      <w:color w:val="000000" w:themeColor="text1"/>
                      <w:sz w:val="21"/>
                      <w:szCs w:val="21"/>
                    </w:rPr>
                  </w:pPr>
                  <w:r w:rsidRPr="002D1DB1">
                    <w:rPr>
                      <w:b/>
                      <w:color w:val="000000" w:themeColor="text1"/>
                      <w:sz w:val="18"/>
                      <w:szCs w:val="18"/>
                    </w:rPr>
                    <w:t>Стоимость услуги после деноминации в бел</w:t>
                  </w:r>
                  <w:proofErr w:type="gramStart"/>
                  <w:r w:rsidRPr="002D1DB1">
                    <w:rPr>
                      <w:b/>
                      <w:color w:val="000000" w:themeColor="text1"/>
                      <w:sz w:val="18"/>
                      <w:szCs w:val="18"/>
                    </w:rPr>
                    <w:t>.р</w:t>
                  </w:r>
                  <w:proofErr w:type="gramEnd"/>
                  <w:r w:rsidRPr="002D1DB1">
                    <w:rPr>
                      <w:b/>
                      <w:color w:val="000000" w:themeColor="text1"/>
                      <w:sz w:val="18"/>
                      <w:szCs w:val="18"/>
                    </w:rPr>
                    <w:t>уб.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b/>
                      <w:bCs/>
                      <w:color w:val="000000" w:themeColor="text1"/>
                      <w:sz w:val="18"/>
                    </w:rPr>
                    <w:t>Консультации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1. Первичная консультация врача-рефлексотерапевта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10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2. Повторная консультация врача-рефлексотерапевта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6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3. Первичная консультация врача-невролога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10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4. Консультация врача-терапевта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10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5. Повторная консультация врача-терапевта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6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6. Неинвазивный метод (способ) комплексной оценки общего состояния организма по клинико-лабораторным и функциональным параметрам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28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7. Электрокардиограмма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3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b/>
                      <w:bCs/>
                      <w:color w:val="000000" w:themeColor="text1"/>
                      <w:sz w:val="18"/>
                    </w:rPr>
                    <w:t>Лечебные грязи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8. Аппликации сапропелевой грязи местная (1 зона) (консультация)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9. Парафиновая аппликация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00 коп.</w:t>
                  </w:r>
                </w:p>
              </w:tc>
            </w:tr>
            <w:tr w:rsidR="002D1DB1" w:rsidRPr="002D1DB1" w:rsidTr="002D1DB1">
              <w:trPr>
                <w:trHeight w:val="247"/>
              </w:trPr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b/>
                      <w:bCs/>
                      <w:color w:val="000000" w:themeColor="text1"/>
                      <w:sz w:val="18"/>
                    </w:rPr>
                    <w:t>Инъекции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10. Внутривенное капельное введение лекарственных средств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7 руб. 09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11. Внутривенная инъекция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2 руб. 59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12. Внутримышечная инъекция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2 руб. 09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b/>
                      <w:bCs/>
                      <w:color w:val="000000" w:themeColor="text1"/>
                      <w:sz w:val="18"/>
                    </w:rPr>
                    <w:t>Лечебные соли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13. Галотерапия камерная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6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14. Камерная спелеотерапия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4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b/>
                      <w:bCs/>
                      <w:color w:val="000000" w:themeColor="text1"/>
                      <w:sz w:val="18"/>
                    </w:rPr>
                    <w:t>Рефлексотерапия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15. Аурикулярная иглорефлексотерапия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9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16. Иглоукалывание классическое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13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17. Пунктурная гирудотерапия при условии использования двух пиявок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14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18. Пунктурная гирудотерапия при условии использования трех пиявок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18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19. Пунктурная гирудотерапия при условии использования четырех пиявок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22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20. Пунктурная гирудотерапия при условии использования пяти пиявок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26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21. Карбокситерапия (газовые уколы)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12 руб. 40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b/>
                      <w:bCs/>
                      <w:color w:val="000000" w:themeColor="text1"/>
                      <w:sz w:val="18"/>
                    </w:rPr>
                    <w:t>Водолечение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22. Душ восходящий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4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23. Душ циркулярный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4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24. Душ Шарко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25. Подводный душ-массаж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8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26. Автоматический подводный гидромассаж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8 руб.90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27. Автоматический подводный аэромассаж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8 руб. 70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28. Автоматический подводный гидромассаж+аэромассаж+хромотерапия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9 руб. 30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29. Ванна вихревая гидромассажная для рук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30. Ванна вихревая гидромассажная для ног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b/>
                      <w:bCs/>
                      <w:color w:val="000000" w:themeColor="text1"/>
                      <w:sz w:val="18"/>
                    </w:rPr>
                    <w:t>Ингаляции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31. Ингаляция с раствором хлорофиллипта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2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32. Ингаляция с настойкой прополиса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2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33. Ингаляция с настойкой календулы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2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34. Ингаляция с настойкой эвкалипта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2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35. Ингаляция с миниральной водой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2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 xml:space="preserve">36. Ингаляция лекарственная </w:t>
                  </w:r>
                  <w:proofErr w:type="gramStart"/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с р-ром</w:t>
                  </w:r>
                  <w:proofErr w:type="gramEnd"/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 xml:space="preserve"> биоля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2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b/>
                      <w:bCs/>
                      <w:color w:val="000000" w:themeColor="text1"/>
                      <w:sz w:val="18"/>
                    </w:rPr>
                    <w:t>Физиотерапия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37. Суховоздушная углекислая ванна (Реабокс)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38. Гальванизация местная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4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39. Ультрофонофорез с гидрокартизоном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40. Ултрофонофорез с димексидом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 xml:space="preserve">41. </w:t>
                  </w:r>
                  <w:proofErr w:type="gramStart"/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Электрофорез постоянным, импульсным токами с раствором магния сульфата</w:t>
                  </w:r>
                  <w:proofErr w:type="gramEnd"/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 xml:space="preserve">42. Электрофорез постоянным, импульсным токами </w:t>
                  </w:r>
                  <w:proofErr w:type="gramStart"/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с р-ром</w:t>
                  </w:r>
                  <w:proofErr w:type="gramEnd"/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 xml:space="preserve"> новокаина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3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43. Электросон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44. Фотопунктура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2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45. Ультрафиолетовое облучение в солярии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2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46. Ультравысокочастотная терапия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3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47. УФО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3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48. Амплипульстерапия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6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49. Дарсонвализация местная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50. Лимфамат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51. Магнитотерапия местная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4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52. Магнитотурботрон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12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53. Надвенное лазерное облучение (СНАГ)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8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 xml:space="preserve">54. </w:t>
                  </w:r>
                  <w:proofErr w:type="gramStart"/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Местная</w:t>
                  </w:r>
                  <w:proofErr w:type="gramEnd"/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 xml:space="preserve"> магнитотерапия (магнитное кресло "Авантрон")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12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55. КВЧ терапия 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8 руб. 50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56. Лазеромагнитотерапия (на аппарате "Экстрасенс") 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8 руб. 50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57. Диадинамотерапия (ДДТ) 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70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58. Интерференцтерапия (интердин) 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70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59. Флюктуоризация 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50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b/>
                      <w:bCs/>
                      <w:color w:val="000000" w:themeColor="text1"/>
                      <w:sz w:val="18"/>
                    </w:rPr>
                    <w:t>Аромафитотерапия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60. Аромафитотерапия с комплексом эфирных масел "Апельсин + Лаванда"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2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61. Аромафитотерапия с комплексом эфирных масел "Иланг-Иланг+ Апельсин+Лаванда"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2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62. Аромафитотерапия с комплексом эфирных масел "Фенхель+ Лимон+ Апельсин+ Лаванда"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2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63. Аромафитотерапия с комплексом эфирных масел "Розмарин+ Можжевельник+ Лаванда"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2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64. Аромафитотерапия с комплексом эфирных масел "Эвкалипт+ Фенхель+ Лаванда"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2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65. Аромафитотерапия с комплексом эфирных масел "Апельсин+ Лимон+ Розмарин"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2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66. Аромафитотерапия с комплексом эфирных масел "Розмарин+ Можжевельник+ Лимон"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2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b/>
                      <w:bCs/>
                      <w:color w:val="000000" w:themeColor="text1"/>
                      <w:sz w:val="18"/>
                    </w:rPr>
                    <w:t>Фиточай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67. Фиточай с травяным составом "Плантавит"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68. Фиточай с травяным составом "Уртикавит"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69. Фиточай с травяным составом "Алтевит"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70. Фиточай с травяным составом "Артевит"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71. Фиточай с травяным составом "Глицивит"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72. Фиточай с травяным составом "Гнафавит"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73. Фиточай с травяным составом "Инулавит"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74. Фиточай с травяным составом "Калюнавит"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75. Фиточай с травяным составом "Кориловит"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76. Фиточай с травяным составом "Кратэвит"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77. Фиточай с травяным составом "Ментовит"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78. Фиточай с травяным составом "Миртивит"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79. Фиточай с травяным составом "Ориговит"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80. Фиточай с травяным составом "Рамновит"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81. Фиточай с травяным составом "Сальвит"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82. Фиточай с травяным составом "Сорбавит"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83. Фиточай с травяным составом "Тимавит"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84. Фиточай с травяным составом "Хеливит"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85. Фиточай с травяным составом "Цеавит"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86. Фиточай с травяным составом "Эриковит"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b/>
                      <w:bCs/>
                      <w:color w:val="000000" w:themeColor="text1"/>
                      <w:sz w:val="18"/>
                    </w:rPr>
                    <w:t>Коктейль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87. Коктейль кислородный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b/>
                      <w:bCs/>
                      <w:color w:val="000000" w:themeColor="text1"/>
                      <w:sz w:val="18"/>
                    </w:rPr>
                    <w:t>Массаж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88. Массаж головы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4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89. Массаж шейно-воротниковой зоны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90. Массаж верхней конечности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91. Массаж плечевого сустава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4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92. Массаж локтевого сустава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4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93. Массаж кисти и предплечья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4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94. Массаж области грудной клетки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6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95. Массаж пояснично-крестцовой области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4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96. Массаж спины и поясницы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7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97. Массаж шейно-грудного отдела позвоночника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7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98. Массаж грудного отдела позвоночника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6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99. Массаж области позвоночника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6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100. Массаж нижней конечности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101. Массаж тазобедренного сустава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4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102. Массаж коленного сустава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4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103. Массаж стопы, голени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4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104. Общий массаж (у детей грудного и младшего дошкольного возраста)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8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105. Механический аппаратный массаж на массажном кресле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b/>
                      <w:bCs/>
                      <w:color w:val="000000" w:themeColor="text1"/>
                      <w:sz w:val="18"/>
                    </w:rPr>
                    <w:t>Лекарственные ванны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106. Жемчужная ванна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3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107. Лекарственная ванна с бишофитом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108. Лекарственная ванна с сакской морской солью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109. Лекарственная ванна с экстрактом для ванн из грязей лечебных сапропелевых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110. Грязеразводная ванна "Томед-Аква"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12 руб. 50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111. Лекарственная ванна с сакской морской солью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112. Лекарственная ванна с солью для оздоровительных водолечебных процедур "Йодированно-бромированная"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113. Лекарственная ванна с солью для оздоровительных водолечебных процедур "Йодированная"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114. Лекарственная ванна с солью для оздоровительных водолечебных процедур "Чистотел"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115. Лекарственная ванна с солью для оздоровительных водолечебных процедур "Пустырник"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116. Лекарственная ванна с солью для оздоровительных водолечебных процедур "Лаванда"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117. Лекарственная ванна с солью для оздоровительных водолечебных процедур "Подорожник"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118. Лекарственная ванна с солью для оздоровительных водолечебных процедур "Ромашка"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119. Лекарственная ванна с солью для оздоровительных водолечебных процедур "Хвоя"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120. Лекарственная ванна с солью для оздоровительных водолечебных процедур "Зверобой"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121. Лекарственная ванна с солью для оздоровительных водолечебных процедур "Шалфей"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122. Лекарственная ванна с солью для оздоровительных водолечебных процедур "Валерьяна"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123. Лекарственная ванна с солью для оздоровительных водолечебных процедур "Пихта"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124. Лекарственная ванна с солью для оздоровительных водолечебных процедур "Боярышник"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125. Лекарственная ванна с солью для оздоровительных водолечебных процедур "Пион"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126. Лекарственная ванна с солью для оздоровительных водолечебных процедур "Эвкалипт"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127. Лекарственная ванна с солью для оздоровительных водолечебных процедур "Женьшень"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128. Лекарственная ванна с солью для оздоровительных водолечебных процедур "Можжевельник"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129. Лекарственная ванна с солью для оздоровительных водолечебных процедур "Календула"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130. Лекарственная ванна с раствором "Скипофит"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4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131. Лекартсвенная ванна с эмульсией скипидарной "Белой" "Скипофит"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4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132. Лекарственная ванна с раствором "Скипофит "Желтый"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4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133. 7-дневный курс лекарственных ванн "Снижение АД" (4 ванны)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17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134. Лекарственная ванна с экстрактом "Скипофит "Тонус"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4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135. 9-дневный курс лекарственных ванн "Тонус" (5 ванн)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24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136. Лекарственная ванна с экстрактом "Скипофит "Релакс"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4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137. 9-дневный курс лекарственных ванн "Релакс" (5 ванн)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24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138. Лекарственная ванна с экстрактом "Скипофит "Движение"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4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139. 9-дневный курс лекарственных ванн "Движение" (5 ванн)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24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140. Лекарственная ванна с экстрактом "Скипофит "Омолаживающий"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4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141. 9-дневный курс лекарственных ванн "Омоложение" (5 ванн)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24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142. Лекарственная ванна с экстрактом "Скипофит "Мужской"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4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143. 9-дневный курс лекарственных ванн "Мужской" (5 ванн)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24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144. Лекарственная ванна с экстрактом "Скипофит "Нормализация веса"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4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145. 9-дневный курс лекарственных ванн "Стройность" (5 ванн)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24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146. Лекарственная ванна с морской солью "Горький шоколад"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6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147. Лекарственная ванна с морской солью "Молочный шоколад"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6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148. Лекарственная ванна с морской солью для детей с декспантенолом и растительным экстрактом эхинацеи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8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149. Лекарственная ванна с морской солью "Ванна Клеопатры"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6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150. Лекарственная ванна с солью для оздоровительных водолечебных процедур "С эфирным маслом можжевельника и пены"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7 руб. 80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 xml:space="preserve">151. Лекарственная ванна с </w:t>
                  </w:r>
                  <w:proofErr w:type="gramStart"/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экстрактом-бальзам</w:t>
                  </w:r>
                  <w:proofErr w:type="gramEnd"/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 xml:space="preserve"> "Хвойный"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5 руб. 80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152. Лекарственная ванна с концентратом «Лаванда»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6 руб. 80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153. Лекарственная ванна с концентратом «Мелисса»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6 руб. 80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154. Лекарственная ванна с концентратом «Розмарин»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6 руб. 80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155. Лекарственная ванна с концентратом «Ромашка»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8 руб. 90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156. Ароматическая ванна с солью (лаванда) для оздоровительных водолечебных процедур "Общеукрепляющий"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6 руб. 20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157. Ароматическая ванна с солью (хвоя) для оздоровительных водолечебных процедур "Для профилактики вирусных заболеваний" (для детей)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6 руб. 10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158. Ароматическая ванна с солью (хвоя) для оздоровительных водолечебных процедур "Для профилактики вирусных заболеваний" (для взрослых)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6 руб. 20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159. Ароматическая ванна с солью (валерьяны) для оздоровительных водолечебных процедур "Антистресс"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6 руб. 20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160. Ароматическая ванна с солью (валерьяны) для оздоровительных водолечебных процедур "Тонус"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6 руб. 20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b/>
                      <w:bCs/>
                      <w:color w:val="000000" w:themeColor="text1"/>
                      <w:sz w:val="18"/>
                    </w:rPr>
                    <w:t>Вакуумный массаж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161. Вакуумный массаж шеи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7 руб. 20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162. Вакуумный массаж воротниковой зоны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7 руб. 60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163. Вакуумный массаж плечевого сустава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7 руб. 20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164. Вакуумный массаж межлопаточной области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7 руб. 20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165. Вакуумный массаж верхней конечности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7 руб. 60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166. Вакуумный массаж области печени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7 руб. 20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167. Вакуумный массаж области грудной клетки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7 руб. 60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168. Вакуумный массаж спины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7 руб. 60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169. Вакуумный массаж области живота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7 руб. 20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170. Вакуумный массаж области позвоночника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7 руб. 60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171. Вакуумный массаж грудного отдела позвоночника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7 руб. 20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172. Вакуумный массаж пояснично-крестцовой области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7 руб. 20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173. Вакуумный массаж спины и поясницы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7 руб. 60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174. Вакуумный массаж тазобедренного сустава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7 руб. 20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175. Вакуумный массаж нижней конечности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7 руб. 60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b/>
                      <w:bCs/>
                      <w:color w:val="000000" w:themeColor="text1"/>
                      <w:sz w:val="18"/>
                    </w:rPr>
                    <w:t>Косметология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176. Общая термотерапия в СПА-капсуле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11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177. Парафинотерапия рук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8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178. Парафинотерапия ног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9 руб. 00 коп. 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b/>
                      <w:bCs/>
                      <w:color w:val="000000" w:themeColor="text1"/>
                      <w:sz w:val="18"/>
                    </w:rPr>
                    <w:t>Стоунтерапия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179. Стоунтерапия (массаж)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10 руб. 00 коп.</w:t>
                  </w:r>
                </w:p>
              </w:tc>
            </w:tr>
            <w:tr w:rsidR="002D1DB1" w:rsidRPr="002D1DB1" w:rsidTr="002D1DB1">
              <w:tc>
                <w:tcPr>
                  <w:tcW w:w="79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D1DB1" w:rsidRPr="002D1DB1" w:rsidRDefault="002D1DB1" w:rsidP="002D1DB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2D1DB1">
                    <w:rPr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D1DB1" w:rsidRPr="002D1DB1" w:rsidRDefault="002D1DB1" w:rsidP="002D1DB1">
            <w:pPr>
              <w:rPr>
                <w:rFonts w:ascii="Verdana" w:hAnsi="Verdana"/>
                <w:color w:val="42464A"/>
                <w:sz w:val="21"/>
                <w:szCs w:val="21"/>
              </w:rPr>
            </w:pPr>
          </w:p>
        </w:tc>
        <w:tc>
          <w:tcPr>
            <w:tcW w:w="420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1DB1" w:rsidRPr="002D1DB1" w:rsidRDefault="002D1DB1" w:rsidP="002D1DB1">
            <w:pPr>
              <w:jc w:val="center"/>
              <w:textAlignment w:val="center"/>
              <w:rPr>
                <w:rFonts w:ascii="Verdana" w:hAnsi="Verdana"/>
                <w:color w:val="42464A"/>
                <w:sz w:val="21"/>
                <w:szCs w:val="21"/>
              </w:rPr>
            </w:pPr>
            <w:hyperlink r:id="rId6" w:tooltip="Узнать о трансфере!" w:history="1">
              <w:r w:rsidRPr="002D1DB1">
                <w:rPr>
                  <w:rFonts w:ascii="Verdana" w:hAnsi="Verdana"/>
                  <w:b/>
                  <w:bCs/>
                  <w:color w:val="FFFFFF"/>
                  <w:sz w:val="29"/>
                  <w:u w:val="single"/>
                </w:rPr>
                <w:t xml:space="preserve">Т </w:t>
              </w:r>
              <w:proofErr w:type="gramStart"/>
              <w:r w:rsidRPr="002D1DB1">
                <w:rPr>
                  <w:rFonts w:ascii="Verdana" w:hAnsi="Verdana"/>
                  <w:b/>
                  <w:bCs/>
                  <w:color w:val="FFFFFF"/>
                  <w:sz w:val="29"/>
                  <w:u w:val="single"/>
                </w:rPr>
                <w:t>Р</w:t>
              </w:r>
              <w:proofErr w:type="gramEnd"/>
              <w:r w:rsidRPr="002D1DB1">
                <w:rPr>
                  <w:rFonts w:ascii="Verdana" w:hAnsi="Verdana"/>
                  <w:b/>
                  <w:bCs/>
                  <w:color w:val="FFFFFF"/>
                  <w:sz w:val="29"/>
                  <w:u w:val="single"/>
                </w:rPr>
                <w:t xml:space="preserve"> А Н С Ф Е Р</w:t>
              </w:r>
            </w:hyperlink>
          </w:p>
          <w:p w:rsidR="002D1DB1" w:rsidRPr="002D1DB1" w:rsidRDefault="002D1DB1" w:rsidP="002D1DB1">
            <w:pPr>
              <w:rPr>
                <w:rFonts w:ascii="Verdana" w:hAnsi="Verdana"/>
                <w:color w:val="42464A"/>
                <w:sz w:val="21"/>
                <w:szCs w:val="21"/>
              </w:rPr>
            </w:pPr>
          </w:p>
          <w:p w:rsidR="002D1DB1" w:rsidRPr="002D1DB1" w:rsidRDefault="002D1DB1" w:rsidP="002D1DB1">
            <w:pPr>
              <w:jc w:val="center"/>
              <w:rPr>
                <w:rFonts w:ascii="Verdana" w:hAnsi="Verdana"/>
                <w:color w:val="42464A"/>
                <w:sz w:val="21"/>
                <w:szCs w:val="21"/>
              </w:rPr>
            </w:pPr>
            <w:r>
              <w:rPr>
                <w:rFonts w:ascii="Verdana" w:hAnsi="Verdana"/>
                <w:noProof/>
                <w:color w:val="017BD8"/>
                <w:sz w:val="21"/>
                <w:szCs w:val="21"/>
              </w:rPr>
              <w:drawing>
                <wp:inline distT="0" distB="0" distL="0" distR="0">
                  <wp:extent cx="2190750" cy="1581150"/>
                  <wp:effectExtent l="19050" t="0" r="0" b="0"/>
                  <wp:docPr id="1" name="Рисунок 1" descr="Акция Скидка на путёвку -25%">
                    <a:hlinkClick xmlns:a="http://schemas.openxmlformats.org/drawingml/2006/main" r:id="rId7" tooltip="&quot;Кликните по баннеру, чтобы узнать подробнее!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кция Скидка на путёвку -25%">
                            <a:hlinkClick r:id="rId7" tooltip="&quot;Кликните по баннеру, чтобы узнать подробнее!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tooltip="Узнать подробнее!" w:history="1">
              <w:r w:rsidRPr="002D1DB1">
                <w:rPr>
                  <w:rFonts w:ascii="Verdana" w:hAnsi="Verdana"/>
                  <w:color w:val="017BD8"/>
                  <w:sz w:val="21"/>
                  <w:u w:val="single"/>
                </w:rPr>
                <w:t>Узнать подробнее!</w:t>
              </w:r>
            </w:hyperlink>
          </w:p>
          <w:p w:rsidR="002D1DB1" w:rsidRPr="002D1DB1" w:rsidRDefault="002D1DB1" w:rsidP="002D1DB1">
            <w:pPr>
              <w:rPr>
                <w:rFonts w:ascii="Verdana" w:hAnsi="Verdana"/>
                <w:color w:val="42464A"/>
                <w:sz w:val="21"/>
                <w:szCs w:val="21"/>
              </w:rPr>
            </w:pPr>
          </w:p>
          <w:p w:rsidR="002D1DB1" w:rsidRPr="002D1DB1" w:rsidRDefault="002D1DB1" w:rsidP="002D1DB1">
            <w:pPr>
              <w:rPr>
                <w:rFonts w:ascii="Verdana" w:hAnsi="Verdana"/>
                <w:color w:val="42464A"/>
                <w:sz w:val="21"/>
                <w:szCs w:val="21"/>
              </w:rPr>
            </w:pPr>
          </w:p>
          <w:p w:rsidR="002D1DB1" w:rsidRPr="002D1DB1" w:rsidRDefault="002D1DB1" w:rsidP="002D1DB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2D1DB1">
              <w:rPr>
                <w:rFonts w:ascii="Verdana" w:hAnsi="Verdana"/>
                <w:b/>
                <w:bCs/>
                <w:color w:val="000000"/>
                <w:sz w:val="21"/>
              </w:rPr>
              <w:t>В санатории появился </w:t>
            </w:r>
            <w:r w:rsidRPr="002D1DB1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br/>
            </w:r>
            <w:r w:rsidRPr="002D1DB1">
              <w:rPr>
                <w:rFonts w:ascii="Verdana" w:hAnsi="Verdana"/>
                <w:b/>
                <w:bCs/>
                <w:color w:val="000000"/>
                <w:sz w:val="21"/>
              </w:rPr>
              <w:t xml:space="preserve">Т Е </w:t>
            </w:r>
            <w:proofErr w:type="gramStart"/>
            <w:r w:rsidRPr="002D1DB1">
              <w:rPr>
                <w:rFonts w:ascii="Verdana" w:hAnsi="Verdana"/>
                <w:b/>
                <w:bCs/>
                <w:color w:val="000000"/>
                <w:sz w:val="21"/>
              </w:rPr>
              <w:t>Р</w:t>
            </w:r>
            <w:proofErr w:type="gramEnd"/>
            <w:r w:rsidRPr="002D1DB1">
              <w:rPr>
                <w:rFonts w:ascii="Verdana" w:hAnsi="Verdana"/>
                <w:b/>
                <w:bCs/>
                <w:color w:val="000000"/>
                <w:sz w:val="21"/>
              </w:rPr>
              <w:t xml:space="preserve"> М И Н А Л </w:t>
            </w:r>
            <w:r w:rsidRPr="002D1DB1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br/>
            </w:r>
            <w:r w:rsidRPr="002D1DB1">
              <w:rPr>
                <w:rFonts w:ascii="Verdana" w:hAnsi="Verdana"/>
                <w:b/>
                <w:bCs/>
                <w:color w:val="000000"/>
                <w:sz w:val="21"/>
              </w:rPr>
              <w:t>для оплаты банковскими картами!</w:t>
            </w:r>
          </w:p>
          <w:p w:rsidR="002D1DB1" w:rsidRPr="002D1DB1" w:rsidRDefault="002D1DB1" w:rsidP="002D1DB1">
            <w:pPr>
              <w:jc w:val="center"/>
              <w:rPr>
                <w:rFonts w:ascii="Verdana" w:hAnsi="Verdana"/>
                <w:color w:val="42464A"/>
                <w:sz w:val="21"/>
                <w:szCs w:val="21"/>
              </w:rPr>
            </w:pPr>
            <w:r>
              <w:rPr>
                <w:rFonts w:ascii="Verdana" w:hAnsi="Verdana"/>
                <w:noProof/>
                <w:color w:val="017BD8"/>
                <w:sz w:val="21"/>
                <w:szCs w:val="21"/>
              </w:rPr>
              <w:drawing>
                <wp:inline distT="0" distB="0" distL="0" distR="0">
                  <wp:extent cx="2190750" cy="942975"/>
                  <wp:effectExtent l="0" t="0" r="0" b="0"/>
                  <wp:docPr id="2" name="Рисунок 2" descr="Терминал в санатории Ислочь">
                    <a:hlinkClick xmlns:a="http://schemas.openxmlformats.org/drawingml/2006/main" r:id="rId10" tooltip="&quot;Кликните по баннеру, чтобы узнать подробнее!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ерминал в санатории Ислочь">
                            <a:hlinkClick r:id="rId10" tooltip="&quot;Кликните по баннеру, чтобы узнать подробнее!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DB1" w:rsidRPr="002D1DB1" w:rsidRDefault="002D1DB1" w:rsidP="002D1DB1">
            <w:pPr>
              <w:jc w:val="center"/>
              <w:rPr>
                <w:rFonts w:ascii="Verdana" w:hAnsi="Verdana"/>
                <w:color w:val="42464A"/>
                <w:sz w:val="21"/>
                <w:szCs w:val="21"/>
              </w:rPr>
            </w:pPr>
            <w:hyperlink r:id="rId12" w:tooltip="Кликните по баннеру, чтобы узнать подробнее!" w:history="1">
              <w:r w:rsidRPr="002D1DB1">
                <w:rPr>
                  <w:rFonts w:ascii="Verdana" w:hAnsi="Verdana"/>
                  <w:color w:val="017BD8"/>
                  <w:sz w:val="21"/>
                  <w:u w:val="single"/>
                </w:rPr>
                <w:t>Узнать подробнее!</w:t>
              </w:r>
            </w:hyperlink>
          </w:p>
          <w:p w:rsidR="002D1DB1" w:rsidRPr="002D1DB1" w:rsidRDefault="002D1DB1" w:rsidP="002D1DB1">
            <w:pPr>
              <w:rPr>
                <w:rFonts w:ascii="Verdana" w:hAnsi="Verdana"/>
                <w:color w:val="42464A"/>
                <w:sz w:val="21"/>
                <w:szCs w:val="21"/>
              </w:rPr>
            </w:pPr>
          </w:p>
          <w:p w:rsidR="002D1DB1" w:rsidRPr="002D1DB1" w:rsidRDefault="002D1DB1" w:rsidP="002D1DB1">
            <w:pPr>
              <w:jc w:val="center"/>
              <w:rPr>
                <w:rFonts w:ascii="Verdana" w:hAnsi="Verdana"/>
                <w:color w:val="42464A"/>
                <w:sz w:val="21"/>
                <w:szCs w:val="21"/>
              </w:rPr>
            </w:pPr>
            <w:r w:rsidRPr="002D1DB1">
              <w:rPr>
                <w:rFonts w:ascii="Verdana" w:hAnsi="Verdana"/>
                <w:b/>
                <w:bCs/>
                <w:color w:val="42464A"/>
                <w:sz w:val="21"/>
              </w:rPr>
              <w:t>АКЦИЯ В НАШЕМ САНАТОРИИ!</w:t>
            </w:r>
          </w:p>
          <w:p w:rsidR="002D1DB1" w:rsidRPr="002D1DB1" w:rsidRDefault="002D1DB1" w:rsidP="002D1DB1">
            <w:pPr>
              <w:jc w:val="center"/>
              <w:rPr>
                <w:rFonts w:ascii="Verdana" w:hAnsi="Verdana"/>
                <w:b/>
                <w:bCs/>
                <w:color w:val="42464A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noProof/>
                <w:color w:val="017BD8"/>
                <w:sz w:val="21"/>
                <w:szCs w:val="21"/>
              </w:rPr>
              <w:drawing>
                <wp:inline distT="0" distB="0" distL="0" distR="0">
                  <wp:extent cx="2190750" cy="2009775"/>
                  <wp:effectExtent l="19050" t="0" r="0" b="0"/>
                  <wp:docPr id="3" name="Рисунок 3" descr="АКЦИЯ В ИСЛОЧИ">
                    <a:hlinkClick xmlns:a="http://schemas.openxmlformats.org/drawingml/2006/main" r:id="rId13" tooltip="&quot;Кликните по баннеру, чтобы узнать подробнее!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КЦИЯ В ИСЛОЧИ">
                            <a:hlinkClick r:id="rId13" tooltip="&quot;Кликните по баннеру, чтобы узнать подробнее!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DB1" w:rsidRPr="002D1DB1" w:rsidRDefault="002D1DB1" w:rsidP="002D1DB1">
            <w:pPr>
              <w:jc w:val="center"/>
              <w:rPr>
                <w:rFonts w:ascii="Verdana" w:hAnsi="Verdana"/>
                <w:b/>
                <w:bCs/>
                <w:color w:val="42464A"/>
                <w:sz w:val="21"/>
                <w:szCs w:val="21"/>
              </w:rPr>
            </w:pPr>
            <w:hyperlink r:id="rId15" w:tooltip="Узнать подробнее!" w:history="1">
              <w:r w:rsidRPr="002D1DB1">
                <w:rPr>
                  <w:rFonts w:ascii="Verdana" w:hAnsi="Verdana"/>
                  <w:b/>
                  <w:bCs/>
                  <w:color w:val="017BD8"/>
                  <w:sz w:val="21"/>
                  <w:u w:val="single"/>
                </w:rPr>
                <w:t>Узнать подробнее!</w:t>
              </w:r>
            </w:hyperlink>
          </w:p>
          <w:p w:rsidR="002D1DB1" w:rsidRPr="002D1DB1" w:rsidRDefault="002D1DB1" w:rsidP="002D1DB1">
            <w:pPr>
              <w:rPr>
                <w:rFonts w:ascii="Verdana" w:hAnsi="Verdana"/>
                <w:b/>
                <w:bCs/>
                <w:color w:val="42464A"/>
                <w:sz w:val="21"/>
                <w:szCs w:val="21"/>
              </w:rPr>
            </w:pPr>
          </w:p>
          <w:p w:rsidR="002D1DB1" w:rsidRPr="002D1DB1" w:rsidRDefault="002D1DB1" w:rsidP="002D1DB1">
            <w:pPr>
              <w:rPr>
                <w:rFonts w:ascii="Verdana" w:hAnsi="Verdana"/>
                <w:b/>
                <w:bCs/>
                <w:color w:val="42464A"/>
                <w:sz w:val="21"/>
                <w:szCs w:val="21"/>
              </w:rPr>
            </w:pPr>
          </w:p>
          <w:p w:rsidR="002D1DB1" w:rsidRPr="002D1DB1" w:rsidRDefault="002D1DB1" w:rsidP="002D1DB1">
            <w:pPr>
              <w:jc w:val="center"/>
              <w:rPr>
                <w:rFonts w:ascii="Verdana" w:hAnsi="Verdana"/>
                <w:b/>
                <w:bCs/>
                <w:color w:val="42464A"/>
                <w:sz w:val="21"/>
                <w:szCs w:val="21"/>
              </w:rPr>
            </w:pPr>
            <w:r w:rsidRPr="002D1DB1">
              <w:rPr>
                <w:rFonts w:ascii="Verdana" w:hAnsi="Verdana"/>
                <w:b/>
                <w:bCs/>
                <w:color w:val="42464A"/>
                <w:sz w:val="21"/>
              </w:rPr>
              <w:t>НОВЫЕ ПРОЦЕДУРЫ </w:t>
            </w:r>
            <w:r w:rsidRPr="002D1DB1">
              <w:rPr>
                <w:rFonts w:ascii="Verdana" w:hAnsi="Verdana"/>
                <w:b/>
                <w:bCs/>
                <w:color w:val="42464A"/>
                <w:sz w:val="21"/>
                <w:szCs w:val="21"/>
              </w:rPr>
              <w:br/>
            </w:r>
            <w:r w:rsidRPr="002D1DB1">
              <w:rPr>
                <w:rFonts w:ascii="Verdana" w:hAnsi="Verdana"/>
                <w:b/>
                <w:bCs/>
                <w:color w:val="42464A"/>
                <w:sz w:val="21"/>
              </w:rPr>
              <w:t>в санатории ИСЛОЧЬ!</w:t>
            </w:r>
            <w:r w:rsidRPr="002D1DB1">
              <w:rPr>
                <w:rFonts w:ascii="Verdana" w:hAnsi="Verdana"/>
                <w:b/>
                <w:bCs/>
                <w:color w:val="42464A"/>
                <w:sz w:val="21"/>
                <w:szCs w:val="21"/>
              </w:rPr>
              <w:br/>
              <w:t>Магнитотерапия, ванны, массажи и многое другое!</w:t>
            </w:r>
          </w:p>
          <w:p w:rsidR="002D1DB1" w:rsidRPr="002D1DB1" w:rsidRDefault="002D1DB1" w:rsidP="002D1DB1">
            <w:pPr>
              <w:jc w:val="center"/>
              <w:rPr>
                <w:rFonts w:ascii="Verdana" w:hAnsi="Verdana"/>
                <w:b/>
                <w:bCs/>
                <w:color w:val="42464A"/>
                <w:sz w:val="21"/>
                <w:szCs w:val="21"/>
              </w:rPr>
            </w:pPr>
            <w:hyperlink r:id="rId16" w:tooltip="Кликните, чтобы узнать подробнее!" w:history="1">
              <w:r w:rsidRPr="002D1DB1">
                <w:rPr>
                  <w:rFonts w:ascii="Verdana" w:hAnsi="Verdana"/>
                  <w:b/>
                  <w:bCs/>
                  <w:color w:val="017BD8"/>
                  <w:sz w:val="21"/>
                  <w:u w:val="single"/>
                </w:rPr>
                <w:t>Узнать подробнее!</w:t>
              </w:r>
            </w:hyperlink>
          </w:p>
          <w:p w:rsidR="002D1DB1" w:rsidRPr="002D1DB1" w:rsidRDefault="002D1DB1" w:rsidP="002D1DB1">
            <w:pPr>
              <w:rPr>
                <w:rFonts w:ascii="Verdana" w:hAnsi="Verdana"/>
                <w:b/>
                <w:bCs/>
                <w:color w:val="42464A"/>
                <w:sz w:val="21"/>
                <w:szCs w:val="21"/>
              </w:rPr>
            </w:pPr>
          </w:p>
          <w:p w:rsidR="002D1DB1" w:rsidRPr="002D1DB1" w:rsidRDefault="002D1DB1" w:rsidP="002D1DB1">
            <w:pPr>
              <w:rPr>
                <w:rFonts w:ascii="Verdana" w:hAnsi="Verdana"/>
                <w:b/>
                <w:bCs/>
                <w:color w:val="42464A"/>
                <w:sz w:val="21"/>
                <w:szCs w:val="21"/>
              </w:rPr>
            </w:pPr>
          </w:p>
          <w:p w:rsidR="002D1DB1" w:rsidRPr="002D1DB1" w:rsidRDefault="002D1DB1" w:rsidP="002D1DB1">
            <w:pPr>
              <w:jc w:val="center"/>
              <w:rPr>
                <w:rFonts w:ascii="Verdana" w:hAnsi="Verdana"/>
                <w:b/>
                <w:bCs/>
                <w:color w:val="42464A"/>
                <w:sz w:val="21"/>
                <w:szCs w:val="21"/>
              </w:rPr>
            </w:pPr>
            <w:r w:rsidRPr="002D1DB1">
              <w:rPr>
                <w:rFonts w:ascii="Verdana" w:hAnsi="Verdana"/>
                <w:b/>
                <w:bCs/>
                <w:color w:val="42464A"/>
                <w:sz w:val="21"/>
              </w:rPr>
              <w:t>Информация о курортном сборе! </w:t>
            </w:r>
            <w:r w:rsidRPr="002D1DB1">
              <w:rPr>
                <w:rFonts w:ascii="Verdana" w:hAnsi="Verdana"/>
                <w:b/>
                <w:bCs/>
                <w:color w:val="42464A"/>
                <w:sz w:val="21"/>
                <w:szCs w:val="21"/>
              </w:rPr>
              <w:br/>
            </w:r>
            <w:r w:rsidRPr="002D1DB1">
              <w:rPr>
                <w:rFonts w:ascii="Verdana" w:hAnsi="Verdana"/>
                <w:b/>
                <w:bCs/>
                <w:color w:val="42464A"/>
                <w:sz w:val="21"/>
              </w:rPr>
              <w:t>Рекомендуем ознакомиться!</w:t>
            </w:r>
          </w:p>
          <w:p w:rsidR="002D1DB1" w:rsidRPr="002D1DB1" w:rsidRDefault="002D1DB1" w:rsidP="002D1DB1">
            <w:pPr>
              <w:jc w:val="center"/>
              <w:rPr>
                <w:rFonts w:ascii="Verdana" w:hAnsi="Verdana"/>
                <w:b/>
                <w:bCs/>
                <w:color w:val="42464A"/>
                <w:sz w:val="21"/>
                <w:szCs w:val="21"/>
              </w:rPr>
            </w:pPr>
            <w:hyperlink r:id="rId17" w:tooltip="Кликните по баннеру, чтобы узнать подробнее!" w:history="1">
              <w:r>
                <w:rPr>
                  <w:rFonts w:ascii="Verdana" w:hAnsi="Verdana"/>
                  <w:b/>
                  <w:bCs/>
                  <w:noProof/>
                  <w:color w:val="017BD8"/>
                  <w:sz w:val="21"/>
                  <w:szCs w:val="21"/>
                </w:rPr>
                <w:drawing>
                  <wp:inline distT="0" distB="0" distL="0" distR="0">
                    <wp:extent cx="1333500" cy="809625"/>
                    <wp:effectExtent l="19050" t="0" r="0" b="0"/>
                    <wp:docPr id="4" name="Рисунок 4" descr="Курортный сбор санаторий Ислочь">
                      <a:hlinkClick xmlns:a="http://schemas.openxmlformats.org/drawingml/2006/main" r:id="rId17" tooltip="&quot;Кликните по баннеру, чтобы узнать подробнее!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Курортный сбор санаторий Ислочь">
                              <a:hlinkClick r:id="rId17" tooltip="&quot;Кликните по баннеру, чтобы узнать подробнее!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0" cy="809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D1DB1">
                <w:rPr>
                  <w:rFonts w:ascii="Verdana" w:hAnsi="Verdana"/>
                  <w:b/>
                  <w:bCs/>
                  <w:color w:val="017BD8"/>
                  <w:sz w:val="21"/>
                  <w:szCs w:val="21"/>
                </w:rPr>
                <w:br/>
              </w:r>
            </w:hyperlink>
            <w:hyperlink r:id="rId19" w:tooltip="Узнать подробнее!" w:history="1">
              <w:r w:rsidRPr="002D1DB1">
                <w:rPr>
                  <w:rFonts w:ascii="Verdana" w:hAnsi="Verdana"/>
                  <w:b/>
                  <w:bCs/>
                  <w:color w:val="017BD8"/>
                  <w:sz w:val="21"/>
                  <w:u w:val="single"/>
                </w:rPr>
                <w:t>Узнать подробнее!</w:t>
              </w:r>
            </w:hyperlink>
          </w:p>
          <w:p w:rsidR="002D1DB1" w:rsidRPr="002D1DB1" w:rsidRDefault="002D1DB1" w:rsidP="002D1DB1">
            <w:pPr>
              <w:rPr>
                <w:rFonts w:ascii="Verdana" w:hAnsi="Verdana"/>
                <w:b/>
                <w:bCs/>
                <w:color w:val="42464A"/>
                <w:sz w:val="21"/>
                <w:szCs w:val="21"/>
              </w:rPr>
            </w:pPr>
          </w:p>
          <w:p w:rsidR="002D1DB1" w:rsidRPr="002D1DB1" w:rsidRDefault="002D1DB1" w:rsidP="002D1DB1">
            <w:pPr>
              <w:rPr>
                <w:rFonts w:ascii="Verdana" w:hAnsi="Verdana"/>
                <w:b/>
                <w:bCs/>
                <w:color w:val="42464A"/>
                <w:sz w:val="21"/>
                <w:szCs w:val="21"/>
              </w:rPr>
            </w:pPr>
          </w:p>
          <w:p w:rsidR="002D1DB1" w:rsidRPr="002D1DB1" w:rsidRDefault="002D1DB1" w:rsidP="002D1DB1">
            <w:pPr>
              <w:jc w:val="center"/>
              <w:rPr>
                <w:rFonts w:ascii="Verdana" w:hAnsi="Verdana"/>
                <w:b/>
                <w:bCs/>
                <w:color w:val="42464A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noProof/>
                <w:color w:val="017BD8"/>
                <w:sz w:val="21"/>
                <w:szCs w:val="21"/>
              </w:rPr>
              <w:drawing>
                <wp:inline distT="0" distB="0" distL="0" distR="0">
                  <wp:extent cx="2190750" cy="1457325"/>
                  <wp:effectExtent l="19050" t="0" r="0" b="0"/>
                  <wp:docPr id="5" name="Рисунок 5" descr="Воспитатель в санатории Ислочь">
                    <a:hlinkClick xmlns:a="http://schemas.openxmlformats.org/drawingml/2006/main" r:id="rId20" tooltip="&quot;Кликните по баннеру, чтобы узнать подробнее!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оспитатель в санатории Ислочь">
                            <a:hlinkClick r:id="rId20" tooltip="&quot;Кликните по баннеру, чтобы узнать подробнее!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DB1" w:rsidRPr="002D1DB1" w:rsidRDefault="002D1DB1" w:rsidP="002D1DB1">
            <w:pPr>
              <w:jc w:val="center"/>
              <w:rPr>
                <w:rFonts w:ascii="Verdana" w:hAnsi="Verdana"/>
                <w:b/>
                <w:bCs/>
                <w:color w:val="42464A"/>
                <w:sz w:val="21"/>
                <w:szCs w:val="21"/>
              </w:rPr>
            </w:pPr>
            <w:r w:rsidRPr="002D1DB1">
              <w:rPr>
                <w:rFonts w:ascii="Verdana" w:hAnsi="Verdana"/>
                <w:b/>
                <w:bCs/>
                <w:color w:val="42464A"/>
                <w:sz w:val="21"/>
              </w:rPr>
              <w:t>В дни школьных каникул в санатории работает воспитатель!</w:t>
            </w:r>
            <w:r w:rsidRPr="002D1DB1">
              <w:rPr>
                <w:rFonts w:ascii="Verdana" w:hAnsi="Verdana"/>
                <w:b/>
                <w:bCs/>
                <w:color w:val="42464A"/>
                <w:sz w:val="21"/>
                <w:szCs w:val="21"/>
              </w:rPr>
              <w:br/>
            </w:r>
            <w:hyperlink r:id="rId22" w:tooltip="Узнать подробнее!" w:history="1">
              <w:r w:rsidRPr="002D1DB1">
                <w:rPr>
                  <w:rFonts w:ascii="Verdana" w:hAnsi="Verdana"/>
                  <w:b/>
                  <w:bCs/>
                  <w:color w:val="017BD8"/>
                  <w:sz w:val="21"/>
                  <w:u w:val="single"/>
                </w:rPr>
                <w:t>Узнать подробнее!</w:t>
              </w:r>
            </w:hyperlink>
          </w:p>
          <w:p w:rsidR="002D1DB1" w:rsidRPr="002D1DB1" w:rsidRDefault="002D1DB1" w:rsidP="002D1DB1">
            <w:pPr>
              <w:rPr>
                <w:rFonts w:ascii="Verdana" w:hAnsi="Verdana"/>
                <w:b/>
                <w:bCs/>
                <w:color w:val="42464A"/>
                <w:sz w:val="21"/>
                <w:szCs w:val="21"/>
              </w:rPr>
            </w:pPr>
          </w:p>
          <w:p w:rsidR="002D1DB1" w:rsidRPr="002D1DB1" w:rsidRDefault="002D1DB1" w:rsidP="002D1DB1">
            <w:pPr>
              <w:rPr>
                <w:rFonts w:ascii="Verdana" w:hAnsi="Verdana"/>
                <w:b/>
                <w:bCs/>
                <w:color w:val="42464A"/>
                <w:sz w:val="21"/>
                <w:szCs w:val="21"/>
              </w:rPr>
            </w:pPr>
          </w:p>
          <w:p w:rsidR="002D1DB1" w:rsidRPr="002D1DB1" w:rsidRDefault="002D1DB1" w:rsidP="002D1DB1">
            <w:pPr>
              <w:jc w:val="center"/>
              <w:rPr>
                <w:rFonts w:ascii="Verdana" w:hAnsi="Verdana"/>
                <w:b/>
                <w:bCs/>
                <w:color w:val="42464A"/>
                <w:sz w:val="21"/>
                <w:szCs w:val="21"/>
              </w:rPr>
            </w:pPr>
            <w:r w:rsidRPr="002D1DB1">
              <w:rPr>
                <w:rFonts w:ascii="Verdana" w:hAnsi="Verdana"/>
                <w:b/>
                <w:bCs/>
                <w:color w:val="42464A"/>
                <w:sz w:val="21"/>
              </w:rPr>
              <w:t>Следите за новостями санатория "Ислочь" в социальных сетях!</w:t>
            </w:r>
          </w:p>
          <w:p w:rsidR="002D1DB1" w:rsidRPr="002D1DB1" w:rsidRDefault="002D1DB1" w:rsidP="002D1DB1">
            <w:pPr>
              <w:jc w:val="center"/>
              <w:rPr>
                <w:rFonts w:ascii="Verdana" w:hAnsi="Verdana"/>
                <w:b/>
                <w:bCs/>
                <w:color w:val="42464A"/>
                <w:sz w:val="21"/>
                <w:szCs w:val="21"/>
              </w:rPr>
            </w:pPr>
            <w:hyperlink r:id="rId23" w:tgtFrame="_blank" w:tooltip="САНАТОРИЙ «ИСЛОЧЬ» в Google+!" w:history="1">
              <w:r>
                <w:rPr>
                  <w:rFonts w:ascii="Verdana" w:hAnsi="Verdana"/>
                  <w:b/>
                  <w:bCs/>
                  <w:noProof/>
                  <w:color w:val="017BD8"/>
                  <w:sz w:val="21"/>
                  <w:szCs w:val="21"/>
                </w:rPr>
                <w:drawing>
                  <wp:inline distT="0" distB="0" distL="0" distR="0">
                    <wp:extent cx="428625" cy="428625"/>
                    <wp:effectExtent l="19050" t="0" r="9525" b="0"/>
                    <wp:docPr id="6" name="Рисунок 6" descr="САНАТОРИЙ «ИСЛОЧЬ» в Google+!">
                      <a:hlinkClick xmlns:a="http://schemas.openxmlformats.org/drawingml/2006/main" r:id="rId23" tgtFrame="&quot;_blank&quot;" tooltip="&quot;САНАТОРИЙ «ИСЛОЧЬ» в Google+!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САНАТОРИЙ «ИСЛОЧЬ» в Google+!">
                              <a:hlinkClick r:id="rId23" tgtFrame="&quot;_blank&quot;" tooltip="&quot;САНАТОРИЙ «ИСЛОЧЬ» в Google+!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8625" cy="428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D1DB1">
                <w:rPr>
                  <w:rFonts w:ascii="Verdana" w:hAnsi="Verdana"/>
                  <w:b/>
                  <w:bCs/>
                  <w:color w:val="017BD8"/>
                  <w:sz w:val="21"/>
                </w:rPr>
                <w:t> </w:t>
              </w:r>
            </w:hyperlink>
            <w:hyperlink r:id="rId25" w:tgtFrame="_blank" w:tooltip="САНАТОРИЙ «ИСЛОЧЬ» в Facebook!" w:history="1">
              <w:r>
                <w:rPr>
                  <w:rFonts w:ascii="Verdana" w:hAnsi="Verdana"/>
                  <w:b/>
                  <w:bCs/>
                  <w:noProof/>
                  <w:color w:val="017BD8"/>
                  <w:sz w:val="21"/>
                  <w:szCs w:val="21"/>
                </w:rPr>
                <w:drawing>
                  <wp:inline distT="0" distB="0" distL="0" distR="0">
                    <wp:extent cx="428625" cy="428625"/>
                    <wp:effectExtent l="19050" t="0" r="9525" b="0"/>
                    <wp:docPr id="7" name="Рисунок 7" descr="САНАТОРИЙ «ИСЛОЧЬ» в Facebook!">
                      <a:hlinkClick xmlns:a="http://schemas.openxmlformats.org/drawingml/2006/main" r:id="rId25" tgtFrame="&quot;_blank&quot;" tooltip="&quot;САНАТОРИЙ «ИСЛОЧЬ» в Facebook!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САНАТОРИЙ «ИСЛОЧЬ» в Facebook!">
                              <a:hlinkClick r:id="rId25" tgtFrame="&quot;_blank&quot;" tooltip="&quot;САНАТОРИЙ «ИСЛОЧЬ» в Facebook!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8625" cy="428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D1DB1">
                <w:rPr>
                  <w:rFonts w:ascii="Verdana" w:hAnsi="Verdana"/>
                  <w:b/>
                  <w:bCs/>
                  <w:color w:val="017BD8"/>
                  <w:sz w:val="21"/>
                </w:rPr>
                <w:t> </w:t>
              </w:r>
            </w:hyperlink>
            <w:hyperlink r:id="rId27" w:tgtFrame="_blank" w:tooltip="САНАТОРИЙ «ИСЛОЧЬ» в Кругу друзей!" w:history="1">
              <w:r>
                <w:rPr>
                  <w:rFonts w:ascii="Verdana" w:hAnsi="Verdana"/>
                  <w:b/>
                  <w:bCs/>
                  <w:noProof/>
                  <w:color w:val="017BD8"/>
                  <w:sz w:val="21"/>
                  <w:szCs w:val="21"/>
                </w:rPr>
                <w:drawing>
                  <wp:inline distT="0" distB="0" distL="0" distR="0">
                    <wp:extent cx="428625" cy="428625"/>
                    <wp:effectExtent l="19050" t="0" r="9525" b="0"/>
                    <wp:docPr id="8" name="Рисунок 8" descr="САНАТОРИЙ «ИСЛОЧЬ» в Кругу друзей!">
                      <a:hlinkClick xmlns:a="http://schemas.openxmlformats.org/drawingml/2006/main" r:id="rId27" tgtFrame="&quot;_blank&quot;" tooltip="&quot;САНАТОРИЙ «ИСЛОЧЬ» в Кругу друзей!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САНАТОРИЙ «ИСЛОЧЬ» в Кругу друзей!">
                              <a:hlinkClick r:id="rId27" tgtFrame="&quot;_blank&quot;" tooltip="&quot;САНАТОРИЙ «ИСЛОЧЬ» в Кругу друзей!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8625" cy="428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D1DB1">
                <w:rPr>
                  <w:rFonts w:ascii="Verdana" w:hAnsi="Verdana"/>
                  <w:b/>
                  <w:bCs/>
                  <w:color w:val="017BD8"/>
                  <w:sz w:val="21"/>
                </w:rPr>
                <w:t> </w:t>
              </w:r>
            </w:hyperlink>
            <w:hyperlink r:id="rId29" w:tgtFrame="_blank" w:tooltip="САНАТОРИЙ «ИСЛОЧЬ» в LinkedIn!!" w:history="1">
              <w:r>
                <w:rPr>
                  <w:rFonts w:ascii="Verdana" w:hAnsi="Verdana"/>
                  <w:b/>
                  <w:bCs/>
                  <w:noProof/>
                  <w:color w:val="017BD8"/>
                  <w:sz w:val="21"/>
                  <w:szCs w:val="21"/>
                </w:rPr>
                <w:drawing>
                  <wp:inline distT="0" distB="0" distL="0" distR="0">
                    <wp:extent cx="428625" cy="428625"/>
                    <wp:effectExtent l="19050" t="0" r="9525" b="0"/>
                    <wp:docPr id="9" name="Рисунок 9" descr="САНАТОРИЙ «ИСЛОЧЬ» в LinkedIn!">
                      <a:hlinkClick xmlns:a="http://schemas.openxmlformats.org/drawingml/2006/main" r:id="rId29" tgtFrame="&quot;_blank&quot;" tooltip="&quot;САНАТОРИЙ «ИСЛОЧЬ» в LinkedIn!!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САНАТОРИЙ «ИСЛОЧЬ» в LinkedIn!">
                              <a:hlinkClick r:id="rId29" tgtFrame="&quot;_blank&quot;" tooltip="&quot;САНАТОРИЙ «ИСЛОЧЬ» в LinkedIn!!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8625" cy="428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D1DB1">
                <w:rPr>
                  <w:rFonts w:ascii="Verdana" w:hAnsi="Verdana"/>
                  <w:b/>
                  <w:bCs/>
                  <w:color w:val="017BD8"/>
                  <w:sz w:val="21"/>
                </w:rPr>
                <w:t> </w:t>
              </w:r>
            </w:hyperlink>
            <w:r>
              <w:rPr>
                <w:rFonts w:ascii="Verdana" w:hAnsi="Verdana"/>
                <w:b/>
                <w:bCs/>
                <w:noProof/>
                <w:color w:val="017BD8"/>
                <w:sz w:val="21"/>
                <w:szCs w:val="21"/>
              </w:rPr>
              <w:drawing>
                <wp:inline distT="0" distB="0" distL="0" distR="0">
                  <wp:extent cx="428625" cy="428625"/>
                  <wp:effectExtent l="19050" t="0" r="9525" b="0"/>
                  <wp:docPr id="10" name="Рисунок 10" descr="САНАТОРИЙ «ИСЛОЧЬ» Вконтакте!">
                    <a:hlinkClick xmlns:a="http://schemas.openxmlformats.org/drawingml/2006/main" r:id="rId31" tgtFrame="&quot;_blank&quot;" tooltip="&quot;САНАТОРИЙ «ИСЛОЧЬ» Вконтакте!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АНАТОРИЙ «ИСЛОЧЬ» Вконтакте!">
                            <a:hlinkClick r:id="rId31" tgtFrame="&quot;_blank&quot;" tooltip="&quot;САНАТОРИЙ «ИСЛОЧЬ» Вконтакте!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DB1" w:rsidRPr="002D1DB1" w:rsidRDefault="002D1DB1" w:rsidP="002D1DB1">
            <w:pPr>
              <w:rPr>
                <w:rFonts w:ascii="Verdana" w:hAnsi="Verdana"/>
                <w:b/>
                <w:bCs/>
                <w:color w:val="42464A"/>
                <w:sz w:val="21"/>
                <w:szCs w:val="21"/>
              </w:rPr>
            </w:pPr>
          </w:p>
          <w:p w:rsidR="002D1DB1" w:rsidRPr="002D1DB1" w:rsidRDefault="002D1DB1" w:rsidP="002D1DB1">
            <w:pPr>
              <w:rPr>
                <w:rFonts w:ascii="Verdana" w:hAnsi="Verdana"/>
                <w:b/>
                <w:bCs/>
                <w:color w:val="42464A"/>
                <w:sz w:val="21"/>
                <w:szCs w:val="21"/>
              </w:rPr>
            </w:pPr>
          </w:p>
          <w:p w:rsidR="002D1DB1" w:rsidRPr="002D1DB1" w:rsidRDefault="002D1DB1" w:rsidP="002D1DB1">
            <w:pPr>
              <w:jc w:val="center"/>
              <w:rPr>
                <w:rFonts w:ascii="Verdana" w:hAnsi="Verdana"/>
                <w:b/>
                <w:bCs/>
                <w:color w:val="42464A"/>
                <w:sz w:val="21"/>
                <w:szCs w:val="21"/>
              </w:rPr>
            </w:pPr>
            <w:r w:rsidRPr="002D1DB1">
              <w:rPr>
                <w:rFonts w:ascii="Verdana" w:hAnsi="Verdana"/>
                <w:b/>
                <w:bCs/>
                <w:color w:val="42464A"/>
                <w:sz w:val="21"/>
              </w:rPr>
              <w:t>С 1 марта 2015г. все расчёты </w:t>
            </w:r>
            <w:r w:rsidRPr="002D1DB1">
              <w:rPr>
                <w:rFonts w:ascii="Verdana" w:hAnsi="Verdana"/>
                <w:b/>
                <w:bCs/>
                <w:color w:val="42464A"/>
                <w:sz w:val="21"/>
                <w:szCs w:val="21"/>
              </w:rPr>
              <w:br/>
            </w:r>
            <w:r w:rsidRPr="002D1DB1">
              <w:rPr>
                <w:rFonts w:ascii="Verdana" w:hAnsi="Verdana"/>
                <w:b/>
                <w:bCs/>
                <w:color w:val="42464A"/>
                <w:sz w:val="21"/>
              </w:rPr>
              <w:t>в санатории ИСЛОЧЬ - </w:t>
            </w:r>
            <w:r w:rsidRPr="002D1DB1">
              <w:rPr>
                <w:rFonts w:ascii="Verdana" w:hAnsi="Verdana"/>
                <w:b/>
                <w:bCs/>
                <w:color w:val="42464A"/>
                <w:sz w:val="21"/>
                <w:szCs w:val="21"/>
              </w:rPr>
              <w:br/>
            </w:r>
            <w:r w:rsidRPr="002D1DB1">
              <w:rPr>
                <w:rFonts w:ascii="Verdana" w:hAnsi="Verdana"/>
                <w:b/>
                <w:bCs/>
                <w:color w:val="42464A"/>
                <w:sz w:val="21"/>
              </w:rPr>
              <w:t>только в белорусских рублях!</w:t>
            </w:r>
          </w:p>
          <w:p w:rsidR="002D1DB1" w:rsidRPr="002D1DB1" w:rsidRDefault="002D1DB1" w:rsidP="002D1DB1">
            <w:pPr>
              <w:jc w:val="center"/>
              <w:rPr>
                <w:rFonts w:ascii="Verdana" w:hAnsi="Verdana"/>
                <w:b/>
                <w:bCs/>
                <w:color w:val="42464A"/>
                <w:sz w:val="21"/>
                <w:szCs w:val="21"/>
              </w:rPr>
            </w:pPr>
            <w:hyperlink r:id="rId33" w:tooltip="Узнать подробнее!" w:history="1">
              <w:r w:rsidRPr="002D1DB1">
                <w:rPr>
                  <w:rFonts w:ascii="Verdana" w:hAnsi="Verdana"/>
                  <w:b/>
                  <w:bCs/>
                  <w:color w:val="017BD8"/>
                  <w:sz w:val="21"/>
                  <w:u w:val="single"/>
                </w:rPr>
                <w:t>Рекомендуем ознакомиться!</w:t>
              </w:r>
            </w:hyperlink>
          </w:p>
          <w:p w:rsidR="002D1DB1" w:rsidRPr="002D1DB1" w:rsidRDefault="002D1DB1" w:rsidP="002D1DB1">
            <w:pPr>
              <w:rPr>
                <w:rFonts w:ascii="Verdana" w:hAnsi="Verdana"/>
                <w:b/>
                <w:bCs/>
                <w:color w:val="42464A"/>
                <w:sz w:val="21"/>
                <w:szCs w:val="21"/>
              </w:rPr>
            </w:pPr>
          </w:p>
          <w:p w:rsidR="002D1DB1" w:rsidRPr="002D1DB1" w:rsidRDefault="002D1DB1" w:rsidP="002D1DB1">
            <w:pPr>
              <w:rPr>
                <w:rFonts w:ascii="Verdana" w:hAnsi="Verdana"/>
                <w:b/>
                <w:bCs/>
                <w:color w:val="42464A"/>
                <w:sz w:val="21"/>
                <w:szCs w:val="21"/>
              </w:rPr>
            </w:pPr>
          </w:p>
          <w:p w:rsidR="002D1DB1" w:rsidRPr="002D1DB1" w:rsidRDefault="002D1DB1" w:rsidP="002D1DB1">
            <w:pPr>
              <w:jc w:val="center"/>
              <w:rPr>
                <w:rFonts w:ascii="Verdana" w:hAnsi="Verdana"/>
                <w:b/>
                <w:bCs/>
                <w:color w:val="42464A"/>
                <w:sz w:val="21"/>
                <w:szCs w:val="21"/>
              </w:rPr>
            </w:pPr>
            <w:r w:rsidRPr="002D1DB1">
              <w:rPr>
                <w:rFonts w:ascii="Verdana" w:hAnsi="Verdana"/>
                <w:b/>
                <w:bCs/>
                <w:color w:val="42464A"/>
                <w:sz w:val="21"/>
              </w:rPr>
              <w:t>Юбилей, семейный праздник, корпоратив в кафе санатория «Ислочь»!</w:t>
            </w:r>
          </w:p>
          <w:p w:rsidR="002D1DB1" w:rsidRPr="002D1DB1" w:rsidRDefault="002D1DB1" w:rsidP="002D1DB1">
            <w:pPr>
              <w:jc w:val="center"/>
              <w:rPr>
                <w:rFonts w:ascii="Verdana" w:hAnsi="Verdana"/>
                <w:b/>
                <w:bCs/>
                <w:color w:val="42464A"/>
                <w:sz w:val="21"/>
                <w:szCs w:val="21"/>
              </w:rPr>
            </w:pPr>
            <w:hyperlink r:id="rId34" w:tooltip="Узнать подробнее!" w:history="1">
              <w:r w:rsidRPr="002D1DB1">
                <w:rPr>
                  <w:rFonts w:ascii="Verdana" w:hAnsi="Verdana"/>
                  <w:b/>
                  <w:bCs/>
                  <w:color w:val="017BD8"/>
                  <w:sz w:val="21"/>
                  <w:u w:val="single"/>
                </w:rPr>
                <w:t>Узнать подробнее!</w:t>
              </w:r>
            </w:hyperlink>
          </w:p>
          <w:p w:rsidR="002D1DB1" w:rsidRPr="002D1DB1" w:rsidRDefault="002D1DB1" w:rsidP="002D1DB1">
            <w:pPr>
              <w:spacing w:before="600" w:after="150"/>
              <w:jc w:val="center"/>
              <w:outlineLvl w:val="1"/>
              <w:rPr>
                <w:rFonts w:ascii="Verdana" w:hAnsi="Verdana"/>
                <w:b/>
                <w:bCs/>
                <w:color w:val="42464A"/>
                <w:sz w:val="29"/>
                <w:szCs w:val="29"/>
              </w:rPr>
            </w:pPr>
            <w:r w:rsidRPr="002D1DB1">
              <w:rPr>
                <w:rFonts w:ascii="Verdana" w:hAnsi="Verdana"/>
                <w:b/>
                <w:bCs/>
                <w:color w:val="42464A"/>
                <w:sz w:val="29"/>
                <w:szCs w:val="29"/>
              </w:rPr>
              <w:t>Фотогалерея</w:t>
            </w:r>
          </w:p>
          <w:p w:rsidR="002D1DB1" w:rsidRPr="002D1DB1" w:rsidRDefault="002D1DB1" w:rsidP="002D1DB1">
            <w:pPr>
              <w:shd w:val="clear" w:color="auto" w:fill="000000"/>
              <w:rPr>
                <w:rFonts w:ascii="Verdana" w:hAnsi="Verdana"/>
                <w:b/>
                <w:bCs/>
                <w:color w:val="FFFFFF"/>
                <w:sz w:val="21"/>
                <w:szCs w:val="21"/>
              </w:rPr>
            </w:pPr>
            <w:r w:rsidRPr="002D1DB1">
              <w:rPr>
                <w:rFonts w:ascii="Verdana" w:hAnsi="Verdana"/>
                <w:b/>
                <w:bCs/>
                <w:color w:val="FFFFFF"/>
                <w:sz w:val="21"/>
                <w:szCs w:val="21"/>
              </w:rPr>
              <w:t>Территория санатория</w:t>
            </w:r>
          </w:p>
          <w:tbl>
            <w:tblPr>
              <w:tblW w:w="34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50"/>
            </w:tblGrid>
            <w:tr w:rsidR="002D1DB1" w:rsidRPr="002D1DB1" w:rsidTr="002D1DB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1DB1" w:rsidRPr="002D1DB1" w:rsidRDefault="002D1DB1" w:rsidP="002D1DB1">
                  <w:pPr>
                    <w:spacing w:before="150" w:after="75"/>
                    <w:jc w:val="center"/>
                    <w:rPr>
                      <w:b/>
                      <w:bCs/>
                      <w:sz w:val="29"/>
                      <w:szCs w:val="29"/>
                    </w:rPr>
                  </w:pPr>
                  <w:r w:rsidRPr="002D1DB1">
                    <w:rPr>
                      <w:b/>
                      <w:bCs/>
                      <w:sz w:val="29"/>
                      <w:szCs w:val="29"/>
                    </w:rPr>
                    <w:t>Погода</w:t>
                  </w:r>
                </w:p>
              </w:tc>
            </w:tr>
            <w:tr w:rsidR="002D1DB1" w:rsidRPr="002D1DB1" w:rsidTr="002D1DB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7"/>
                    <w:gridCol w:w="697"/>
                    <w:gridCol w:w="622"/>
                    <w:gridCol w:w="832"/>
                    <w:gridCol w:w="622"/>
                  </w:tblGrid>
                  <w:tr w:rsidR="002D1DB1" w:rsidRPr="002D1DB1">
                    <w:trPr>
                      <w:gridAfter w:val="4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D1DB1" w:rsidRPr="002D1DB1" w:rsidRDefault="002D1DB1" w:rsidP="002D1DB1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2D1DB1" w:rsidRPr="002D1DB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D1DB1" w:rsidRPr="002D1DB1" w:rsidRDefault="002D1DB1" w:rsidP="002D1DB1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2D1DB1" w:rsidRPr="002D1DB1" w:rsidRDefault="002D1DB1" w:rsidP="002D1DB1">
                        <w:pPr>
                          <w:rPr>
                            <w:sz w:val="17"/>
                            <w:szCs w:val="17"/>
                          </w:rPr>
                        </w:pPr>
                        <w:r w:rsidRPr="002D1DB1">
                          <w:rPr>
                            <w:sz w:val="17"/>
                            <w:szCs w:val="17"/>
                            <w:u w:val="single"/>
                          </w:rPr>
                          <w:t>Ночь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2D1DB1" w:rsidRPr="002D1DB1" w:rsidRDefault="002D1DB1" w:rsidP="002D1DB1">
                        <w:pPr>
                          <w:rPr>
                            <w:sz w:val="17"/>
                            <w:szCs w:val="17"/>
                          </w:rPr>
                        </w:pPr>
                        <w:r w:rsidRPr="002D1DB1">
                          <w:rPr>
                            <w:sz w:val="17"/>
                            <w:szCs w:val="17"/>
                            <w:u w:val="single"/>
                          </w:rPr>
                          <w:t>День</w:t>
                        </w:r>
                      </w:p>
                    </w:tc>
                  </w:tr>
                  <w:tr w:rsidR="002D1DB1" w:rsidRPr="002D1DB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D1DB1" w:rsidRPr="002D1DB1" w:rsidRDefault="002D1DB1" w:rsidP="002D1DB1">
                        <w:pPr>
                          <w:rPr>
                            <w:sz w:val="17"/>
                            <w:szCs w:val="17"/>
                          </w:rPr>
                        </w:pPr>
                        <w:r w:rsidRPr="002D1DB1">
                          <w:rPr>
                            <w:sz w:val="17"/>
                            <w:szCs w:val="17"/>
                          </w:rPr>
                          <w:t>12.04 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1DB1" w:rsidRPr="002D1DB1" w:rsidRDefault="002D1DB1" w:rsidP="002D1DB1">
                        <w:pPr>
                          <w:rPr>
                            <w:sz w:val="17"/>
                            <w:szCs w:val="17"/>
                          </w:rPr>
                        </w:pPr>
                        <w:r w:rsidRPr="002D1DB1">
                          <w:rPr>
                            <w:sz w:val="17"/>
                            <w:szCs w:val="17"/>
                          </w:rPr>
                          <w:t>0..2°C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1DB1" w:rsidRPr="002D1DB1" w:rsidRDefault="002D1DB1" w:rsidP="002D1DB1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noProof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11" name="Рисунок 11" descr="http://pogoda.by/meteoinformer/img/SNR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pogoda.by/meteoinformer/img/SNR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1DB1" w:rsidRPr="002D1DB1" w:rsidRDefault="002D1DB1" w:rsidP="002D1DB1">
                        <w:pPr>
                          <w:rPr>
                            <w:sz w:val="17"/>
                            <w:szCs w:val="17"/>
                          </w:rPr>
                        </w:pPr>
                        <w:r w:rsidRPr="002D1DB1">
                          <w:rPr>
                            <w:sz w:val="17"/>
                            <w:szCs w:val="17"/>
                          </w:rPr>
                          <w:t>8..10°C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1DB1" w:rsidRPr="002D1DB1" w:rsidRDefault="002D1DB1" w:rsidP="002D1DB1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noProof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12" name="Рисунок 12" descr="http://pogoda.by/meteoinformer/img/OVC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pogoda.by/meteoinformer/img/OVCd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DB1" w:rsidRPr="002D1DB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D1DB1" w:rsidRPr="002D1DB1" w:rsidRDefault="002D1DB1" w:rsidP="002D1DB1">
                        <w:pPr>
                          <w:rPr>
                            <w:sz w:val="17"/>
                            <w:szCs w:val="17"/>
                          </w:rPr>
                        </w:pPr>
                        <w:r w:rsidRPr="002D1DB1">
                          <w:rPr>
                            <w:sz w:val="17"/>
                            <w:szCs w:val="17"/>
                          </w:rPr>
                          <w:t>13.04 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1DB1" w:rsidRPr="002D1DB1" w:rsidRDefault="002D1DB1" w:rsidP="002D1DB1">
                        <w:pPr>
                          <w:rPr>
                            <w:sz w:val="17"/>
                            <w:szCs w:val="17"/>
                          </w:rPr>
                        </w:pPr>
                        <w:r w:rsidRPr="002D1DB1">
                          <w:rPr>
                            <w:sz w:val="17"/>
                            <w:szCs w:val="17"/>
                          </w:rPr>
                          <w:t>5..7°C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1DB1" w:rsidRPr="002D1DB1" w:rsidRDefault="002D1DB1" w:rsidP="002D1DB1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noProof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13" name="Рисунок 13" descr="http://pogoda.by/meteoinformer/img/R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pogoda.by/meteoinformer/img/R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1DB1" w:rsidRPr="002D1DB1" w:rsidRDefault="002D1DB1" w:rsidP="002D1DB1">
                        <w:pPr>
                          <w:rPr>
                            <w:sz w:val="17"/>
                            <w:szCs w:val="17"/>
                          </w:rPr>
                        </w:pPr>
                        <w:r w:rsidRPr="002D1DB1">
                          <w:rPr>
                            <w:sz w:val="17"/>
                            <w:szCs w:val="17"/>
                          </w:rPr>
                          <w:t>7..9°C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1DB1" w:rsidRPr="002D1DB1" w:rsidRDefault="002D1DB1" w:rsidP="002D1DB1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noProof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14" name="Рисунок 14" descr="http://pogoda.by/meteoinformer/img/R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pogoda.by/meteoinformer/img/R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DB1" w:rsidRPr="002D1DB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D1DB1" w:rsidRPr="002D1DB1" w:rsidRDefault="002D1DB1" w:rsidP="002D1DB1">
                        <w:pPr>
                          <w:rPr>
                            <w:sz w:val="17"/>
                            <w:szCs w:val="17"/>
                          </w:rPr>
                        </w:pPr>
                        <w:r w:rsidRPr="002D1DB1">
                          <w:rPr>
                            <w:sz w:val="17"/>
                            <w:szCs w:val="17"/>
                          </w:rPr>
                          <w:lastRenderedPageBreak/>
                          <w:t>14.04 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1DB1" w:rsidRPr="002D1DB1" w:rsidRDefault="002D1DB1" w:rsidP="002D1DB1">
                        <w:pPr>
                          <w:rPr>
                            <w:sz w:val="17"/>
                            <w:szCs w:val="17"/>
                          </w:rPr>
                        </w:pPr>
                        <w:r w:rsidRPr="002D1DB1">
                          <w:rPr>
                            <w:sz w:val="17"/>
                            <w:szCs w:val="17"/>
                          </w:rPr>
                          <w:t>1..3°C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1DB1" w:rsidRPr="002D1DB1" w:rsidRDefault="002D1DB1" w:rsidP="002D1DB1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noProof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15" name="Рисунок 15" descr="http://pogoda.by/meteoinformer/img/OVC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pogoda.by/meteoinformer/img/OVC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1DB1" w:rsidRPr="002D1DB1" w:rsidRDefault="002D1DB1" w:rsidP="002D1DB1">
                        <w:pPr>
                          <w:rPr>
                            <w:sz w:val="17"/>
                            <w:szCs w:val="17"/>
                          </w:rPr>
                        </w:pPr>
                        <w:r w:rsidRPr="002D1DB1">
                          <w:rPr>
                            <w:sz w:val="17"/>
                            <w:szCs w:val="17"/>
                          </w:rPr>
                          <w:t>4..6°C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1DB1" w:rsidRPr="002D1DB1" w:rsidRDefault="002D1DB1" w:rsidP="002D1DB1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noProof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16" name="Рисунок 16" descr="http://pogoda.by/meteoinformer/img/R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pogoda.by/meteoinformer/img/R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D1DB1" w:rsidRPr="002D1DB1" w:rsidRDefault="002D1DB1" w:rsidP="002D1DB1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2D1DB1" w:rsidRPr="002D1DB1" w:rsidTr="002D1DB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D1DB1" w:rsidRPr="002D1DB1" w:rsidRDefault="002D1DB1" w:rsidP="002D1DB1">
                  <w:pPr>
                    <w:jc w:val="right"/>
                    <w:rPr>
                      <w:sz w:val="17"/>
                      <w:szCs w:val="17"/>
                    </w:rPr>
                  </w:pPr>
                  <w:r w:rsidRPr="002D1DB1">
                    <w:rPr>
                      <w:sz w:val="17"/>
                      <w:szCs w:val="17"/>
                    </w:rPr>
                    <w:lastRenderedPageBreak/>
                    <w:t>Информация сайта</w:t>
                  </w:r>
                  <w:r w:rsidRPr="002D1DB1">
                    <w:rPr>
                      <w:sz w:val="17"/>
                    </w:rPr>
                    <w:t> </w:t>
                  </w:r>
                  <w:hyperlink r:id="rId38" w:tgtFrame="_blank" w:history="1">
                    <w:r w:rsidRPr="002D1DB1">
                      <w:rPr>
                        <w:color w:val="017BD8"/>
                        <w:sz w:val="17"/>
                        <w:u w:val="single"/>
                      </w:rPr>
                      <w:t>pogoda.by</w:t>
                    </w:r>
                  </w:hyperlink>
                </w:p>
              </w:tc>
            </w:tr>
          </w:tbl>
          <w:p w:rsidR="002D1DB1" w:rsidRPr="002D1DB1" w:rsidRDefault="002D1DB1" w:rsidP="002D1DB1">
            <w:pPr>
              <w:rPr>
                <w:rFonts w:ascii="Verdana" w:hAnsi="Verdana"/>
                <w:b/>
                <w:bCs/>
                <w:color w:val="42464A"/>
                <w:sz w:val="21"/>
                <w:szCs w:val="21"/>
              </w:rPr>
            </w:pPr>
          </w:p>
          <w:p w:rsidR="002D1DB1" w:rsidRPr="002D1DB1" w:rsidRDefault="002D1DB1" w:rsidP="002D1DB1">
            <w:pPr>
              <w:rPr>
                <w:rFonts w:ascii="Verdana" w:hAnsi="Verdana"/>
                <w:b/>
                <w:bCs/>
                <w:color w:val="42464A"/>
                <w:sz w:val="21"/>
                <w:szCs w:val="21"/>
              </w:rPr>
            </w:pPr>
          </w:p>
        </w:tc>
      </w:tr>
    </w:tbl>
    <w:p w:rsidR="00AC04B4" w:rsidRPr="002D1DB1" w:rsidRDefault="00AC04B4" w:rsidP="002D1DB1"/>
    <w:sectPr w:rsidR="00AC04B4" w:rsidRPr="002D1DB1" w:rsidSect="002D1DB1">
      <w:headerReference w:type="default" r:id="rId39"/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4B4" w:rsidRDefault="00AC04B4" w:rsidP="00AC04B4">
      <w:r>
        <w:separator/>
      </w:r>
    </w:p>
  </w:endnote>
  <w:endnote w:type="continuationSeparator" w:id="0">
    <w:p w:rsidR="00AC04B4" w:rsidRDefault="00AC04B4" w:rsidP="00AC0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4B4" w:rsidRDefault="00AC04B4" w:rsidP="00AC04B4">
      <w:r>
        <w:separator/>
      </w:r>
    </w:p>
  </w:footnote>
  <w:footnote w:type="continuationSeparator" w:id="0">
    <w:p w:rsidR="00AC04B4" w:rsidRDefault="00AC04B4" w:rsidP="00AC0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B4" w:rsidRPr="00311934" w:rsidRDefault="00AC04B4" w:rsidP="00AC04B4">
    <w:pPr>
      <w:pStyle w:val="a3"/>
      <w:jc w:val="right"/>
    </w:pPr>
    <w:r w:rsidRPr="00311934">
      <w:rPr>
        <w:b/>
      </w:rPr>
      <w:t>Отдел бронирования в Москве:</w:t>
    </w:r>
    <w:r w:rsidRPr="00311934">
      <w:t xml:space="preserve"> 8 (499)705-22-52, сот. 8 (902) 334-70-74</w:t>
    </w:r>
  </w:p>
  <w:p w:rsidR="00AC04B4" w:rsidRDefault="00AC04B4" w:rsidP="00AC04B4">
    <w:pPr>
      <w:pStyle w:val="a3"/>
      <w:jc w:val="right"/>
    </w:pPr>
    <w:r w:rsidRPr="00311934">
      <w:rPr>
        <w:b/>
      </w:rPr>
      <w:t>Отдел бронирования в Санкт-Петербурге:</w:t>
    </w:r>
    <w:r w:rsidRPr="00311934">
      <w:t xml:space="preserve"> 8 (812) 424-16-45, сот. 8 (902) 334-70-75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4B4"/>
    <w:rsid w:val="00265C67"/>
    <w:rsid w:val="002D1DB1"/>
    <w:rsid w:val="005B05C9"/>
    <w:rsid w:val="00AC04B4"/>
    <w:rsid w:val="00AE52C5"/>
    <w:rsid w:val="00B1269F"/>
    <w:rsid w:val="00C86931"/>
    <w:rsid w:val="00D95B3E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D1D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04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C04B4"/>
  </w:style>
  <w:style w:type="paragraph" w:styleId="a5">
    <w:name w:val="footer"/>
    <w:basedOn w:val="a"/>
    <w:link w:val="a6"/>
    <w:uiPriority w:val="99"/>
    <w:semiHidden/>
    <w:unhideWhenUsed/>
    <w:rsid w:val="00AC04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C04B4"/>
  </w:style>
  <w:style w:type="character" w:customStyle="1" w:styleId="zag">
    <w:name w:val="zag"/>
    <w:basedOn w:val="a0"/>
    <w:rsid w:val="00AC04B4"/>
  </w:style>
  <w:style w:type="character" w:customStyle="1" w:styleId="20">
    <w:name w:val="Заголовок 2 Знак"/>
    <w:basedOn w:val="a0"/>
    <w:link w:val="2"/>
    <w:uiPriority w:val="9"/>
    <w:rsid w:val="002D1D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2D1DB1"/>
    <w:rPr>
      <w:b/>
      <w:bCs/>
    </w:rPr>
  </w:style>
  <w:style w:type="character" w:customStyle="1" w:styleId="apple-converted-space">
    <w:name w:val="apple-converted-space"/>
    <w:basedOn w:val="a0"/>
    <w:rsid w:val="002D1DB1"/>
  </w:style>
  <w:style w:type="character" w:styleId="a8">
    <w:name w:val="Hyperlink"/>
    <w:basedOn w:val="a0"/>
    <w:uiPriority w:val="99"/>
    <w:semiHidden/>
    <w:unhideWhenUsed/>
    <w:rsid w:val="002D1DB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D1DB1"/>
    <w:pPr>
      <w:spacing w:before="100" w:beforeAutospacing="1" w:after="100" w:afterAutospacing="1"/>
    </w:pPr>
  </w:style>
  <w:style w:type="paragraph" w:customStyle="1" w:styleId="miganieg">
    <w:name w:val="miganieg"/>
    <w:basedOn w:val="a"/>
    <w:rsid w:val="002D1DB1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2D1D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1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6840">
          <w:marLeft w:val="0"/>
          <w:marRight w:val="0"/>
          <w:marTop w:val="300"/>
          <w:marBottom w:val="0"/>
          <w:divBdr>
            <w:top w:val="single" w:sz="12" w:space="0" w:color="549E00"/>
            <w:left w:val="single" w:sz="12" w:space="0" w:color="549E00"/>
            <w:bottom w:val="single" w:sz="12" w:space="0" w:color="549E00"/>
            <w:right w:val="single" w:sz="12" w:space="0" w:color="549E00"/>
          </w:divBdr>
        </w:div>
        <w:div w:id="168920989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96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7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sloch.by/news/bonus.html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7.jpeg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5.jpeg"/><Relationship Id="rId34" Type="http://schemas.openxmlformats.org/officeDocument/2006/relationships/hyperlink" Target="http://isloch.by/news/novogodnij-zaezd.html" TargetMode="External"/><Relationship Id="rId7" Type="http://schemas.openxmlformats.org/officeDocument/2006/relationships/hyperlink" Target="http://isloch.by/news/skidka.html" TargetMode="External"/><Relationship Id="rId12" Type="http://schemas.openxmlformats.org/officeDocument/2006/relationships/hyperlink" Target="http://isloch.by/news/terminal.html" TargetMode="External"/><Relationship Id="rId17" Type="http://schemas.openxmlformats.org/officeDocument/2006/relationships/hyperlink" Target="http://isloch.by/news/kurortny-sbor.html" TargetMode="External"/><Relationship Id="rId25" Type="http://schemas.openxmlformats.org/officeDocument/2006/relationships/hyperlink" Target="https://www.facebook.com/profile.php?id=100008874856470" TargetMode="External"/><Relationship Id="rId33" Type="http://schemas.openxmlformats.org/officeDocument/2006/relationships/hyperlink" Target="http://isloch.by/news/s-1-marta-2015g.-vse-raschyotyi-v-sanatorii-tolko-v-belorusskix-rublyax!.html" TargetMode="External"/><Relationship Id="rId38" Type="http://schemas.openxmlformats.org/officeDocument/2006/relationships/hyperlink" Target="http://www.pogoda.b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sloch.by/news/novyie-proczedury.html" TargetMode="External"/><Relationship Id="rId20" Type="http://schemas.openxmlformats.org/officeDocument/2006/relationships/hyperlink" Target="http://isloch.by/news/vospitatel.html" TargetMode="External"/><Relationship Id="rId29" Type="http://schemas.openxmlformats.org/officeDocument/2006/relationships/hyperlink" Target="https://www.linkedin.com/pub/%D1%81%D0%B0%D0%BD%D0%B0%D1%82%D0%BE%D1%80%D0%B8%D0%B9-%D0%B8%D1%81%D0%BB%D0%BE%D1%87%D1%8C/98/6/99a?domainCountryName=&amp;csrfToken=ajax%3A1431962801010994439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sloch.by/news/transfer.html" TargetMode="External"/><Relationship Id="rId11" Type="http://schemas.openxmlformats.org/officeDocument/2006/relationships/image" Target="media/image2.gif"/><Relationship Id="rId24" Type="http://schemas.openxmlformats.org/officeDocument/2006/relationships/image" Target="media/image6.jpeg"/><Relationship Id="rId32" Type="http://schemas.openxmlformats.org/officeDocument/2006/relationships/image" Target="media/image10.jpeg"/><Relationship Id="rId37" Type="http://schemas.openxmlformats.org/officeDocument/2006/relationships/image" Target="media/image13.pn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isloch.by/news/bonus.html" TargetMode="External"/><Relationship Id="rId23" Type="http://schemas.openxmlformats.org/officeDocument/2006/relationships/hyperlink" Target="https://plus.google.com/110863358491819992729/posts" TargetMode="External"/><Relationship Id="rId28" Type="http://schemas.openxmlformats.org/officeDocument/2006/relationships/image" Target="media/image8.jpeg"/><Relationship Id="rId36" Type="http://schemas.openxmlformats.org/officeDocument/2006/relationships/image" Target="media/image12.png"/><Relationship Id="rId10" Type="http://schemas.openxmlformats.org/officeDocument/2006/relationships/hyperlink" Target="http://isloch.by/news/terminal.html" TargetMode="External"/><Relationship Id="rId19" Type="http://schemas.openxmlformats.org/officeDocument/2006/relationships/hyperlink" Target="http://isloch.by/news/kurortny-sbor.html" TargetMode="External"/><Relationship Id="rId31" Type="http://schemas.openxmlformats.org/officeDocument/2006/relationships/hyperlink" Target="https://vk.com/id39126672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sloch.by/news/skidka.html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isloch.by/news/vospitatel.html" TargetMode="External"/><Relationship Id="rId27" Type="http://schemas.openxmlformats.org/officeDocument/2006/relationships/hyperlink" Target="http://12816715.vkrugudruzei.ru/" TargetMode="External"/><Relationship Id="rId30" Type="http://schemas.openxmlformats.org/officeDocument/2006/relationships/image" Target="media/image9.jpeg"/><Relationship Id="rId35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2214</Words>
  <Characters>12624</Characters>
  <Application>Microsoft Office Word</Application>
  <DocSecurity>0</DocSecurity>
  <Lines>105</Lines>
  <Paragraphs>29</Paragraphs>
  <ScaleCrop>false</ScaleCrop>
  <Company/>
  <LinksUpToDate>false</LinksUpToDate>
  <CharactersWithSpaces>14809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2015-12-03T14:14:00Z</dcterms:created>
  <dcterms:modified xsi:type="dcterms:W3CDTF">2017-04-12T08:13:00Z</dcterms:modified>
</cp:coreProperties>
</file>