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61" w:rsidRPr="00F07A61" w:rsidRDefault="00F07A61" w:rsidP="00F0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07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Схема проезда в санаторий «Плисса»</w:t>
      </w:r>
    </w:p>
    <w:p w:rsidR="00F07A61" w:rsidRPr="00F07A61" w:rsidRDefault="00F07A61" w:rsidP="00F07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F07A61" w:rsidRDefault="00F07A61" w:rsidP="00F07A6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proofErr w:type="gramStart"/>
      <w:r w:rsidRPr="00F07A6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Адрес — санаторий Плисса:</w:t>
      </w:r>
      <w:r w:rsidRPr="00F07A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F07A6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07A6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211811 Витебская область, Глубокский р-н, д. Плисса, ул. Гвардейская, 4/14</w:t>
      </w:r>
      <w:proofErr w:type="gramEnd"/>
    </w:p>
    <w:p w:rsidR="00F07A61" w:rsidRDefault="00F07A61" w:rsidP="00F07A6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07A61" w:rsidRPr="00F07A61" w:rsidRDefault="00F07A61" w:rsidP="00F07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A61">
        <w:rPr>
          <w:rFonts w:ascii="Times New Roman" w:eastAsia="Times New Roman" w:hAnsi="Times New Roman" w:cs="Times New Roman"/>
          <w:b/>
          <w:bCs/>
          <w:color w:val="000050"/>
          <w:lang w:eastAsia="ru-RU"/>
        </w:rPr>
        <w:t> Проезд на общественном транспорте в санаторий Плисса:</w:t>
      </w:r>
    </w:p>
    <w:p w:rsidR="00F07A61" w:rsidRPr="00F07A61" w:rsidRDefault="00F07A61" w:rsidP="00F07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A61">
        <w:rPr>
          <w:rFonts w:ascii="Times New Roman" w:eastAsia="Times New Roman" w:hAnsi="Times New Roman" w:cs="Times New Roman"/>
          <w:color w:val="000000"/>
          <w:lang w:eastAsia="ru-RU"/>
        </w:rPr>
        <w:t xml:space="preserve">из г. Минск с автовокзала «Центральный» рейсовым автобусом или маршрутным такси до г. Глубокое, время отправления 07.20, 08.20, 09.50 (ежедневно), 11.50 (кроме </w:t>
      </w:r>
      <w:proofErr w:type="gramStart"/>
      <w:r w:rsidRPr="00F07A61">
        <w:rPr>
          <w:rFonts w:ascii="Times New Roman" w:eastAsia="Times New Roman" w:hAnsi="Times New Roman" w:cs="Times New Roman"/>
          <w:color w:val="000000"/>
          <w:lang w:eastAsia="ru-RU"/>
        </w:rPr>
        <w:t>вс</w:t>
      </w:r>
      <w:proofErr w:type="gramEnd"/>
      <w:r w:rsidRPr="00F07A61">
        <w:rPr>
          <w:rFonts w:ascii="Times New Roman" w:eastAsia="Times New Roman" w:hAnsi="Times New Roman" w:cs="Times New Roman"/>
          <w:color w:val="000000"/>
          <w:lang w:eastAsia="ru-RU"/>
        </w:rPr>
        <w:t>), 12.20 (вс), 13.10, 15.00, 17.00 (ежедневно), 18.05 (пн, пт, сб, вс), 19.30 (ежедневно);</w:t>
      </w:r>
    </w:p>
    <w:p w:rsidR="00F07A61" w:rsidRPr="00F07A61" w:rsidRDefault="00F07A61" w:rsidP="00F07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A61">
        <w:rPr>
          <w:rFonts w:ascii="Times New Roman" w:eastAsia="Times New Roman" w:hAnsi="Times New Roman" w:cs="Times New Roman"/>
          <w:color w:val="000000"/>
          <w:lang w:eastAsia="ru-RU"/>
        </w:rPr>
        <w:t xml:space="preserve">из г. Витебск рейсовым автобусом или маршрутным такси до г. Глубокое в 06.50 (кроме </w:t>
      </w:r>
      <w:proofErr w:type="gramStart"/>
      <w:r w:rsidRPr="00F07A61">
        <w:rPr>
          <w:rFonts w:ascii="Times New Roman" w:eastAsia="Times New Roman" w:hAnsi="Times New Roman" w:cs="Times New Roman"/>
          <w:color w:val="000000"/>
          <w:lang w:eastAsia="ru-RU"/>
        </w:rPr>
        <w:t>пт</w:t>
      </w:r>
      <w:proofErr w:type="gramEnd"/>
      <w:r w:rsidRPr="00F07A61">
        <w:rPr>
          <w:rFonts w:ascii="Times New Roman" w:eastAsia="Times New Roman" w:hAnsi="Times New Roman" w:cs="Times New Roman"/>
          <w:color w:val="000000"/>
          <w:lang w:eastAsia="ru-RU"/>
        </w:rPr>
        <w:t>), 10.00 (сб), 12.30, 16.10, 16.50, 20.20;</w:t>
      </w:r>
    </w:p>
    <w:p w:rsidR="00F07A61" w:rsidRPr="00F07A61" w:rsidRDefault="00F07A61" w:rsidP="00F07A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A61">
        <w:rPr>
          <w:rFonts w:ascii="Times New Roman" w:eastAsia="Times New Roman" w:hAnsi="Times New Roman" w:cs="Times New Roman"/>
          <w:color w:val="000000"/>
          <w:lang w:eastAsia="ru-RU"/>
        </w:rPr>
        <w:t xml:space="preserve">из </w:t>
      </w:r>
      <w:proofErr w:type="gramStart"/>
      <w:r w:rsidRPr="00F07A6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F07A61">
        <w:rPr>
          <w:rFonts w:ascii="Times New Roman" w:eastAsia="Times New Roman" w:hAnsi="Times New Roman" w:cs="Times New Roman"/>
          <w:color w:val="000000"/>
          <w:lang w:eastAsia="ru-RU"/>
        </w:rPr>
        <w:t>. Глубокое на такси до санатория «Плисса».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(21 км )</w:t>
      </w:r>
    </w:p>
    <w:p w:rsidR="00F07A61" w:rsidRPr="00F07A61" w:rsidRDefault="00F07A61" w:rsidP="00F07A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7A61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F07A61" w:rsidRPr="00F07A61" w:rsidRDefault="00F07A61" w:rsidP="00F07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A61">
        <w:rPr>
          <w:rFonts w:ascii="Times New Roman" w:eastAsia="Times New Roman" w:hAnsi="Times New Roman" w:cs="Times New Roman"/>
          <w:b/>
          <w:bCs/>
          <w:color w:val="000050"/>
          <w:lang w:eastAsia="ru-RU"/>
        </w:rPr>
        <w:t> Проезд на личном транспорте в санаторий Плисса:</w:t>
      </w:r>
    </w:p>
    <w:p w:rsidR="00F07A61" w:rsidRPr="00F07A61" w:rsidRDefault="00F07A61" w:rsidP="00F07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07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Витебск - г. Полоцк (около 108 км):</w:t>
      </w:r>
      <w:r w:rsidRPr="00F07A61">
        <w:rPr>
          <w:rFonts w:ascii="Times New Roman" w:eastAsia="Times New Roman" w:hAnsi="Times New Roman" w:cs="Times New Roman"/>
          <w:color w:val="000000"/>
          <w:lang w:eastAsia="ru-RU"/>
        </w:rPr>
        <w:br/>
        <w:t>по трассе Р20 (Витебск-Полоцк-граница Латвии (Григоровщина)) до г. Полоцк (около 108 км).</w:t>
      </w:r>
      <w:proofErr w:type="gramEnd"/>
    </w:p>
    <w:p w:rsidR="00F07A61" w:rsidRPr="00F07A61" w:rsidRDefault="00F07A61" w:rsidP="00F07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07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Полоцк - санаторий «Плисса» (около 69 км):</w:t>
      </w:r>
      <w:r w:rsidRPr="00F07A61">
        <w:rPr>
          <w:rFonts w:ascii="Times New Roman" w:eastAsia="Times New Roman" w:hAnsi="Times New Roman" w:cs="Times New Roman"/>
          <w:color w:val="000000"/>
          <w:lang w:eastAsia="ru-RU"/>
        </w:rPr>
        <w:br/>
        <w:t>по трассе Р45 (Полоцк-Глубокое-граница Литвы (Котловка)) до пересечения с автодорогой Н2408 (около 66 км); налево, по автодороге Н2408 до санатория «Плисса» (около 3 км).</w:t>
      </w:r>
    </w:p>
    <w:p w:rsidR="00F07A61" w:rsidRPr="00F07A61" w:rsidRDefault="00F07A61" w:rsidP="00F07A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07A6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 Минск - санаторий «Плисса» (около 189 км):</w:t>
      </w:r>
      <w:r w:rsidRPr="00F07A61">
        <w:rPr>
          <w:rFonts w:ascii="Times New Roman" w:eastAsia="Times New Roman" w:hAnsi="Times New Roman" w:cs="Times New Roman"/>
          <w:color w:val="000000"/>
          <w:lang w:eastAsia="ru-RU"/>
        </w:rPr>
        <w:br/>
        <w:t>по трассе М3 (Минск-Витебск) до пересечения с трассой Р3 (Логойск-Зембин-Глубокое-граница Латвии (Урбаны)) (около 107 км); налево, по трассе Р3 (Логойск-Зембин-Глубокое-граница Латвии (Урбаны)) до пересечения с трассой Р45 (Полоцк-Глубокое-граница Литвы (Котловка)) до пересечения с автодорогой Н2408(около 79 км); направо, по автодороге Н2408 до санатория «Плисса» (около 3 км).</w:t>
      </w:r>
      <w:proofErr w:type="gramEnd"/>
    </w:p>
    <w:p w:rsidR="0010776D" w:rsidRDefault="0010776D"/>
    <w:sectPr w:rsidR="0010776D" w:rsidSect="003F29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61" w:rsidRDefault="00F07A61" w:rsidP="00F07A61">
      <w:pPr>
        <w:spacing w:after="0" w:line="240" w:lineRule="auto"/>
      </w:pPr>
      <w:r>
        <w:separator/>
      </w:r>
    </w:p>
  </w:endnote>
  <w:endnote w:type="continuationSeparator" w:id="0">
    <w:p w:rsidR="00F07A61" w:rsidRDefault="00F07A61" w:rsidP="00F0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61" w:rsidRDefault="00F07A61" w:rsidP="00F07A61">
      <w:pPr>
        <w:spacing w:after="0" w:line="240" w:lineRule="auto"/>
      </w:pPr>
      <w:r>
        <w:separator/>
      </w:r>
    </w:p>
  </w:footnote>
  <w:footnote w:type="continuationSeparator" w:id="0">
    <w:p w:rsidR="00F07A61" w:rsidRDefault="00F07A61" w:rsidP="00F0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A61" w:rsidRPr="00F07A61" w:rsidRDefault="00F07A61" w:rsidP="00F07A61">
    <w:pPr>
      <w:pStyle w:val="a3"/>
      <w:shd w:val="clear" w:color="auto" w:fill="FFFFFF"/>
      <w:spacing w:before="0" w:beforeAutospacing="0" w:after="250" w:afterAutospacing="0"/>
      <w:jc w:val="right"/>
      <w:rPr>
        <w:rFonts w:ascii="Arial" w:hAnsi="Arial" w:cs="Arial"/>
        <w:color w:val="1F1F1F"/>
        <w:sz w:val="18"/>
        <w:szCs w:val="18"/>
      </w:rPr>
    </w:pPr>
    <w:r>
      <w:rPr>
        <w:rStyle w:val="a5"/>
        <w:rFonts w:ascii="Arial" w:hAnsi="Arial" w:cs="Arial"/>
        <w:color w:val="1F1F1F"/>
        <w:sz w:val="16"/>
        <w:szCs w:val="16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5"/>
        <w:rFonts w:ascii="Arial" w:hAnsi="Arial" w:cs="Arial"/>
        <w:color w:val="1F1F1F"/>
        <w:sz w:val="16"/>
        <w:szCs w:val="16"/>
      </w:rPr>
      <w:t>E-mail: </w:t>
    </w:r>
    <w:r>
      <w:rPr>
        <w:rStyle w:val="a5"/>
        <w:rFonts w:ascii="Arial" w:hAnsi="Arial" w:cs="Arial"/>
        <w:color w:val="000080"/>
        <w:sz w:val="16"/>
        <w:szCs w:val="16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5"/>
        <w:rFonts w:ascii="Arial" w:hAnsi="Arial" w:cs="Arial"/>
        <w:color w:val="1F1F1F"/>
        <w:sz w:val="16"/>
        <w:szCs w:val="16"/>
      </w:rPr>
      <w:t>Режим работы:</w:t>
    </w:r>
    <w:r>
      <w:rPr>
        <w:rFonts w:ascii="Arial" w:hAnsi="Arial" w:cs="Arial"/>
        <w:color w:val="1F1F1F"/>
        <w:sz w:val="16"/>
        <w:szCs w:val="16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522"/>
    <w:multiLevelType w:val="multilevel"/>
    <w:tmpl w:val="C82C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833C0"/>
    <w:multiLevelType w:val="multilevel"/>
    <w:tmpl w:val="FCB2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877DF"/>
    <w:multiLevelType w:val="multilevel"/>
    <w:tmpl w:val="FE12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42054"/>
    <w:multiLevelType w:val="multilevel"/>
    <w:tmpl w:val="F6CA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A61"/>
    <w:rsid w:val="0010776D"/>
    <w:rsid w:val="002F74F8"/>
    <w:rsid w:val="0034304A"/>
    <w:rsid w:val="003F2911"/>
    <w:rsid w:val="005E3DC8"/>
    <w:rsid w:val="008465D0"/>
    <w:rsid w:val="008709EF"/>
    <w:rsid w:val="00F0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A61"/>
    <w:rPr>
      <w:color w:val="0000FF"/>
      <w:u w:val="single"/>
    </w:rPr>
  </w:style>
  <w:style w:type="character" w:styleId="a5">
    <w:name w:val="Strong"/>
    <w:basedOn w:val="a0"/>
    <w:uiPriority w:val="22"/>
    <w:qFormat/>
    <w:rsid w:val="00F07A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A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0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A61"/>
  </w:style>
  <w:style w:type="paragraph" w:styleId="aa">
    <w:name w:val="footer"/>
    <w:basedOn w:val="a"/>
    <w:link w:val="ab"/>
    <w:uiPriority w:val="99"/>
    <w:semiHidden/>
    <w:unhideWhenUsed/>
    <w:rsid w:val="00F0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2017-12-22T15:01:00Z</dcterms:created>
  <dcterms:modified xsi:type="dcterms:W3CDTF">2017-12-22T15:04:00Z</dcterms:modified>
</cp:coreProperties>
</file>