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7E0" w:rsidRPr="002377E0" w:rsidRDefault="002377E0" w:rsidP="002377E0">
      <w:pPr>
        <w:shd w:val="clear" w:color="auto" w:fill="FFFFFF" w:themeFill="background1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proofErr w:type="gramStart"/>
      <w:r w:rsidRPr="002377E0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Процедуры</w:t>
      </w:r>
      <w:proofErr w:type="gramEnd"/>
      <w:r w:rsidRPr="002377E0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входящие в стоимость путевки</w:t>
      </w:r>
      <w:r w:rsidRPr="002377E0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br/>
        <w:t xml:space="preserve"> Санаторий «Подъельники»</w:t>
      </w:r>
    </w:p>
    <w:tbl>
      <w:tblPr>
        <w:tblW w:w="0" w:type="auto"/>
        <w:tblCellSpacing w:w="37" w:type="dxa"/>
        <w:tblInd w:w="-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5"/>
        <w:gridCol w:w="1503"/>
        <w:gridCol w:w="1503"/>
        <w:gridCol w:w="1503"/>
        <w:gridCol w:w="1478"/>
        <w:gridCol w:w="1423"/>
      </w:tblGrid>
      <w:tr w:rsidR="002377E0" w:rsidRPr="002377E0" w:rsidTr="002377E0">
        <w:trPr>
          <w:tblCellSpacing w:w="37" w:type="dxa"/>
        </w:trPr>
        <w:tc>
          <w:tcPr>
            <w:tcW w:w="0" w:type="auto"/>
            <w:vMerge w:val="restart"/>
            <w:shd w:val="clear" w:color="auto" w:fill="FFFFFF" w:themeFill="background1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377E0" w:rsidRPr="002377E0" w:rsidRDefault="002377E0" w:rsidP="002377E0">
            <w:pPr>
              <w:shd w:val="clear" w:color="auto" w:fill="FFFFFF" w:themeFill="background1"/>
              <w:spacing w:after="0" w:line="360" w:lineRule="atLeast"/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</w:pPr>
            <w:r w:rsidRPr="002377E0"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  <w:t>Наименование </w:t>
            </w:r>
            <w:r w:rsidRPr="002377E0"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  <w:br/>
              <w:t>медицинских услуг</w:t>
            </w:r>
          </w:p>
        </w:tc>
        <w:tc>
          <w:tcPr>
            <w:tcW w:w="0" w:type="auto"/>
            <w:gridSpan w:val="5"/>
            <w:shd w:val="clear" w:color="auto" w:fill="FFFFFF" w:themeFill="background1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377E0" w:rsidRPr="002377E0" w:rsidRDefault="002377E0" w:rsidP="002377E0">
            <w:pPr>
              <w:shd w:val="clear" w:color="auto" w:fill="FFFFFF" w:themeFill="background1"/>
              <w:spacing w:after="0" w:line="360" w:lineRule="atLeast"/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</w:pPr>
            <w:r w:rsidRPr="002377E0"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  <w:t>Виды и количество процедур, предоставляемых по путёвке, в зависимости от продолжительности курса лечения</w:t>
            </w:r>
          </w:p>
        </w:tc>
      </w:tr>
      <w:tr w:rsidR="002377E0" w:rsidRPr="002377E0" w:rsidTr="002377E0">
        <w:trPr>
          <w:tblCellSpacing w:w="37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2377E0" w:rsidRPr="002377E0" w:rsidRDefault="002377E0" w:rsidP="002377E0">
            <w:pPr>
              <w:shd w:val="clear" w:color="auto" w:fill="FFFFFF" w:themeFill="background1"/>
              <w:spacing w:after="0" w:line="240" w:lineRule="auto"/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377E0" w:rsidRPr="002377E0" w:rsidRDefault="002377E0" w:rsidP="002377E0">
            <w:pPr>
              <w:shd w:val="clear" w:color="auto" w:fill="FFFFFF" w:themeFill="background1"/>
              <w:spacing w:after="0" w:line="360" w:lineRule="atLeast"/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</w:pPr>
            <w:r w:rsidRPr="002377E0"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  <w:t>12 дней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377E0" w:rsidRPr="002377E0" w:rsidRDefault="002377E0" w:rsidP="002377E0">
            <w:pPr>
              <w:shd w:val="clear" w:color="auto" w:fill="FFFFFF" w:themeFill="background1"/>
              <w:spacing w:after="0" w:line="360" w:lineRule="atLeast"/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</w:pPr>
            <w:r w:rsidRPr="002377E0"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  <w:t>15 дней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377E0" w:rsidRPr="002377E0" w:rsidRDefault="002377E0" w:rsidP="002377E0">
            <w:pPr>
              <w:shd w:val="clear" w:color="auto" w:fill="FFFFFF" w:themeFill="background1"/>
              <w:spacing w:after="0" w:line="360" w:lineRule="atLeast"/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</w:pPr>
            <w:r w:rsidRPr="002377E0"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  <w:t>18 дней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377E0" w:rsidRPr="002377E0" w:rsidRDefault="002377E0" w:rsidP="002377E0">
            <w:pPr>
              <w:shd w:val="clear" w:color="auto" w:fill="FFFFFF" w:themeFill="background1"/>
              <w:spacing w:after="0" w:line="360" w:lineRule="atLeast"/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</w:pPr>
            <w:r w:rsidRPr="002377E0"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  <w:t>21 день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377E0" w:rsidRPr="002377E0" w:rsidRDefault="002377E0" w:rsidP="002377E0">
            <w:pPr>
              <w:shd w:val="clear" w:color="auto" w:fill="FFFFFF" w:themeFill="background1"/>
              <w:spacing w:after="0" w:line="360" w:lineRule="atLeast"/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</w:pPr>
            <w:r w:rsidRPr="002377E0"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  <w:t>24 дня</w:t>
            </w:r>
          </w:p>
        </w:tc>
      </w:tr>
      <w:tr w:rsidR="002377E0" w:rsidRPr="002377E0" w:rsidTr="002377E0">
        <w:trPr>
          <w:tblCellSpacing w:w="37" w:type="dxa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377E0" w:rsidRPr="002377E0" w:rsidRDefault="002377E0" w:rsidP="002377E0">
            <w:pPr>
              <w:shd w:val="clear" w:color="auto" w:fill="FFFFFF" w:themeFill="background1"/>
              <w:spacing w:after="0" w:line="360" w:lineRule="atLeast"/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</w:pPr>
            <w:r w:rsidRPr="002377E0"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  <w:t>Осмотр врачом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377E0" w:rsidRPr="002377E0" w:rsidRDefault="002377E0" w:rsidP="002377E0">
            <w:pPr>
              <w:shd w:val="clear" w:color="auto" w:fill="FFFFFF" w:themeFill="background1"/>
              <w:spacing w:after="0" w:line="360" w:lineRule="atLeast"/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</w:pPr>
            <w:r w:rsidRPr="002377E0"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  <w:t>2 раза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377E0" w:rsidRPr="002377E0" w:rsidRDefault="002377E0" w:rsidP="002377E0">
            <w:pPr>
              <w:shd w:val="clear" w:color="auto" w:fill="FFFFFF" w:themeFill="background1"/>
              <w:spacing w:after="0" w:line="360" w:lineRule="atLeast"/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</w:pPr>
            <w:r w:rsidRPr="002377E0"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  <w:t>2 раза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377E0" w:rsidRPr="002377E0" w:rsidRDefault="002377E0" w:rsidP="002377E0">
            <w:pPr>
              <w:shd w:val="clear" w:color="auto" w:fill="FFFFFF" w:themeFill="background1"/>
              <w:spacing w:after="0" w:line="360" w:lineRule="atLeast"/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</w:pPr>
            <w:r w:rsidRPr="002377E0"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  <w:t>3 раза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377E0" w:rsidRPr="002377E0" w:rsidRDefault="002377E0" w:rsidP="002377E0">
            <w:pPr>
              <w:shd w:val="clear" w:color="auto" w:fill="FFFFFF" w:themeFill="background1"/>
              <w:spacing w:after="0" w:line="360" w:lineRule="atLeast"/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</w:pPr>
            <w:r w:rsidRPr="002377E0"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  <w:t>3 раза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377E0" w:rsidRPr="002377E0" w:rsidRDefault="002377E0" w:rsidP="002377E0">
            <w:pPr>
              <w:shd w:val="clear" w:color="auto" w:fill="FFFFFF" w:themeFill="background1"/>
              <w:spacing w:after="0" w:line="360" w:lineRule="atLeast"/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</w:pPr>
            <w:r w:rsidRPr="002377E0"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  <w:t>4 раза</w:t>
            </w:r>
          </w:p>
        </w:tc>
      </w:tr>
      <w:tr w:rsidR="002377E0" w:rsidRPr="002377E0" w:rsidTr="002377E0">
        <w:trPr>
          <w:tblCellSpacing w:w="37" w:type="dxa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377E0" w:rsidRPr="002377E0" w:rsidRDefault="002377E0" w:rsidP="002377E0">
            <w:pPr>
              <w:shd w:val="clear" w:color="auto" w:fill="FFFFFF" w:themeFill="background1"/>
              <w:spacing w:after="0" w:line="360" w:lineRule="atLeast"/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</w:pPr>
            <w:r w:rsidRPr="002377E0"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  <w:t>Осмотр узких специалистов</w:t>
            </w:r>
          </w:p>
        </w:tc>
        <w:tc>
          <w:tcPr>
            <w:tcW w:w="0" w:type="auto"/>
            <w:gridSpan w:val="5"/>
            <w:shd w:val="clear" w:color="auto" w:fill="FFFFFF" w:themeFill="background1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377E0" w:rsidRPr="002377E0" w:rsidRDefault="002377E0" w:rsidP="002377E0">
            <w:pPr>
              <w:shd w:val="clear" w:color="auto" w:fill="FFFFFF" w:themeFill="background1"/>
              <w:spacing w:after="0" w:line="360" w:lineRule="atLeast"/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</w:pPr>
            <w:r w:rsidRPr="002377E0"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2377E0" w:rsidRPr="002377E0" w:rsidTr="002377E0">
        <w:trPr>
          <w:tblCellSpacing w:w="37" w:type="dxa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377E0" w:rsidRPr="002377E0" w:rsidRDefault="002377E0" w:rsidP="002377E0">
            <w:pPr>
              <w:shd w:val="clear" w:color="auto" w:fill="FFFFFF" w:themeFill="background1"/>
              <w:spacing w:after="0" w:line="360" w:lineRule="atLeast"/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</w:pPr>
            <w:r w:rsidRPr="002377E0"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  <w:t>Функциональные методы </w:t>
            </w:r>
            <w:r w:rsidRPr="002377E0"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  <w:br/>
              <w:t>исследования (ЭКГ)</w:t>
            </w:r>
          </w:p>
        </w:tc>
        <w:tc>
          <w:tcPr>
            <w:tcW w:w="0" w:type="auto"/>
            <w:gridSpan w:val="5"/>
            <w:shd w:val="clear" w:color="auto" w:fill="FFFFFF" w:themeFill="background1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377E0" w:rsidRPr="002377E0" w:rsidRDefault="002377E0" w:rsidP="002377E0">
            <w:pPr>
              <w:shd w:val="clear" w:color="auto" w:fill="FFFFFF" w:themeFill="background1"/>
              <w:spacing w:after="0" w:line="360" w:lineRule="atLeast"/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</w:pPr>
            <w:r w:rsidRPr="002377E0"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2377E0" w:rsidRPr="002377E0" w:rsidTr="002377E0">
        <w:trPr>
          <w:tblCellSpacing w:w="37" w:type="dxa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377E0" w:rsidRPr="002377E0" w:rsidRDefault="002377E0" w:rsidP="002377E0">
            <w:pPr>
              <w:shd w:val="clear" w:color="auto" w:fill="FFFFFF" w:themeFill="background1"/>
              <w:spacing w:after="0" w:line="360" w:lineRule="atLeast"/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</w:pPr>
            <w:r w:rsidRPr="002377E0"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  <w:t>Лабораторные методы </w:t>
            </w:r>
            <w:r w:rsidRPr="002377E0"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  <w:br/>
              <w:t>(исследование глюкозы крови)</w:t>
            </w:r>
          </w:p>
        </w:tc>
        <w:tc>
          <w:tcPr>
            <w:tcW w:w="0" w:type="auto"/>
            <w:gridSpan w:val="5"/>
            <w:shd w:val="clear" w:color="auto" w:fill="FFFFFF" w:themeFill="background1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377E0" w:rsidRPr="002377E0" w:rsidRDefault="002377E0" w:rsidP="002377E0">
            <w:pPr>
              <w:shd w:val="clear" w:color="auto" w:fill="FFFFFF" w:themeFill="background1"/>
              <w:spacing w:after="0" w:line="360" w:lineRule="atLeast"/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</w:pPr>
            <w:r w:rsidRPr="002377E0"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2377E0" w:rsidRPr="002377E0" w:rsidTr="002377E0">
        <w:trPr>
          <w:tblCellSpacing w:w="37" w:type="dxa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377E0" w:rsidRPr="002377E0" w:rsidRDefault="002377E0" w:rsidP="002377E0">
            <w:pPr>
              <w:shd w:val="clear" w:color="auto" w:fill="FFFFFF" w:themeFill="background1"/>
              <w:spacing w:after="0" w:line="360" w:lineRule="atLeast"/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</w:pPr>
            <w:r w:rsidRPr="002377E0"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  <w:t>Лечебная физкультура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377E0" w:rsidRPr="002377E0" w:rsidRDefault="002377E0" w:rsidP="002377E0">
            <w:pPr>
              <w:shd w:val="clear" w:color="auto" w:fill="FFFFFF" w:themeFill="background1"/>
              <w:spacing w:after="0" w:line="360" w:lineRule="atLeast"/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</w:pPr>
            <w:r w:rsidRPr="002377E0"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  <w:t>8 раз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377E0" w:rsidRPr="002377E0" w:rsidRDefault="002377E0" w:rsidP="002377E0">
            <w:pPr>
              <w:shd w:val="clear" w:color="auto" w:fill="FFFFFF" w:themeFill="background1"/>
              <w:spacing w:after="0" w:line="360" w:lineRule="atLeast"/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</w:pPr>
            <w:r w:rsidRPr="002377E0"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  <w:t>9 раз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377E0" w:rsidRPr="002377E0" w:rsidRDefault="002377E0" w:rsidP="002377E0">
            <w:pPr>
              <w:shd w:val="clear" w:color="auto" w:fill="FFFFFF" w:themeFill="background1"/>
              <w:spacing w:after="0" w:line="360" w:lineRule="atLeast"/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</w:pPr>
            <w:r w:rsidRPr="002377E0"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  <w:t>10 раз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377E0" w:rsidRPr="002377E0" w:rsidRDefault="002377E0" w:rsidP="002377E0">
            <w:pPr>
              <w:shd w:val="clear" w:color="auto" w:fill="FFFFFF" w:themeFill="background1"/>
              <w:spacing w:after="0" w:line="360" w:lineRule="atLeast"/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</w:pPr>
            <w:r w:rsidRPr="002377E0"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  <w:t>14 раз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377E0" w:rsidRPr="002377E0" w:rsidRDefault="002377E0" w:rsidP="002377E0">
            <w:pPr>
              <w:shd w:val="clear" w:color="auto" w:fill="FFFFFF" w:themeFill="background1"/>
              <w:spacing w:after="0" w:line="360" w:lineRule="atLeast"/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</w:pPr>
            <w:r w:rsidRPr="002377E0"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  <w:t>18 раз</w:t>
            </w:r>
          </w:p>
        </w:tc>
      </w:tr>
      <w:tr w:rsidR="002377E0" w:rsidRPr="002377E0" w:rsidTr="002377E0">
        <w:trPr>
          <w:tblCellSpacing w:w="37" w:type="dxa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377E0" w:rsidRPr="002377E0" w:rsidRDefault="002377E0" w:rsidP="002377E0">
            <w:pPr>
              <w:shd w:val="clear" w:color="auto" w:fill="FFFFFF" w:themeFill="background1"/>
              <w:spacing w:after="0" w:line="360" w:lineRule="atLeast"/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</w:pPr>
            <w:r w:rsidRPr="002377E0"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  <w:t>Лечебный массаж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377E0" w:rsidRPr="002377E0" w:rsidRDefault="002377E0" w:rsidP="002377E0">
            <w:pPr>
              <w:shd w:val="clear" w:color="auto" w:fill="FFFFFF" w:themeFill="background1"/>
              <w:spacing w:after="0" w:line="360" w:lineRule="atLeast"/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</w:pPr>
            <w:r w:rsidRPr="002377E0"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  <w:t>5 раз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377E0" w:rsidRPr="002377E0" w:rsidRDefault="002377E0" w:rsidP="002377E0">
            <w:pPr>
              <w:shd w:val="clear" w:color="auto" w:fill="FFFFFF" w:themeFill="background1"/>
              <w:spacing w:after="0" w:line="360" w:lineRule="atLeast"/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</w:pPr>
            <w:r w:rsidRPr="002377E0"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  <w:t>6 раз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377E0" w:rsidRPr="002377E0" w:rsidRDefault="002377E0" w:rsidP="002377E0">
            <w:pPr>
              <w:shd w:val="clear" w:color="auto" w:fill="FFFFFF" w:themeFill="background1"/>
              <w:spacing w:after="0" w:line="360" w:lineRule="atLeast"/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</w:pPr>
            <w:r w:rsidRPr="002377E0"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  <w:t>7 раз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377E0" w:rsidRPr="002377E0" w:rsidRDefault="002377E0" w:rsidP="002377E0">
            <w:pPr>
              <w:shd w:val="clear" w:color="auto" w:fill="FFFFFF" w:themeFill="background1"/>
              <w:spacing w:after="0" w:line="360" w:lineRule="atLeast"/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</w:pPr>
            <w:r w:rsidRPr="002377E0"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  <w:t>8 раз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377E0" w:rsidRPr="002377E0" w:rsidRDefault="002377E0" w:rsidP="002377E0">
            <w:pPr>
              <w:shd w:val="clear" w:color="auto" w:fill="FFFFFF" w:themeFill="background1"/>
              <w:spacing w:after="0" w:line="360" w:lineRule="atLeast"/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</w:pPr>
            <w:r w:rsidRPr="002377E0"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  <w:t>10 раз</w:t>
            </w:r>
          </w:p>
        </w:tc>
      </w:tr>
      <w:tr w:rsidR="002377E0" w:rsidRPr="002377E0" w:rsidTr="002377E0">
        <w:trPr>
          <w:tblCellSpacing w:w="37" w:type="dxa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377E0" w:rsidRPr="002377E0" w:rsidRDefault="002377E0" w:rsidP="002377E0">
            <w:pPr>
              <w:shd w:val="clear" w:color="auto" w:fill="FFFFFF" w:themeFill="background1"/>
              <w:spacing w:after="0" w:line="360" w:lineRule="atLeast"/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</w:pPr>
            <w:r w:rsidRPr="002377E0"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  <w:t>Бальнеогрязелечение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377E0" w:rsidRPr="002377E0" w:rsidRDefault="002377E0" w:rsidP="002377E0">
            <w:pPr>
              <w:shd w:val="clear" w:color="auto" w:fill="FFFFFF" w:themeFill="background1"/>
              <w:spacing w:after="0" w:line="360" w:lineRule="atLeast"/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</w:pPr>
            <w:r w:rsidRPr="002377E0"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  <w:t>5 раз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377E0" w:rsidRPr="002377E0" w:rsidRDefault="002377E0" w:rsidP="002377E0">
            <w:pPr>
              <w:shd w:val="clear" w:color="auto" w:fill="FFFFFF" w:themeFill="background1"/>
              <w:spacing w:after="0" w:line="360" w:lineRule="atLeast"/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</w:pPr>
            <w:r w:rsidRPr="002377E0"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  <w:t>6 раз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377E0" w:rsidRPr="002377E0" w:rsidRDefault="002377E0" w:rsidP="002377E0">
            <w:pPr>
              <w:shd w:val="clear" w:color="auto" w:fill="FFFFFF" w:themeFill="background1"/>
              <w:spacing w:after="0" w:line="360" w:lineRule="atLeast"/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</w:pPr>
            <w:r w:rsidRPr="002377E0"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  <w:t>7 раз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377E0" w:rsidRPr="002377E0" w:rsidRDefault="002377E0" w:rsidP="002377E0">
            <w:pPr>
              <w:shd w:val="clear" w:color="auto" w:fill="FFFFFF" w:themeFill="background1"/>
              <w:spacing w:after="0" w:line="360" w:lineRule="atLeast"/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</w:pPr>
            <w:r w:rsidRPr="002377E0"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  <w:t>8 раз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377E0" w:rsidRPr="002377E0" w:rsidRDefault="002377E0" w:rsidP="002377E0">
            <w:pPr>
              <w:shd w:val="clear" w:color="auto" w:fill="FFFFFF" w:themeFill="background1"/>
              <w:spacing w:after="0" w:line="360" w:lineRule="atLeast"/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</w:pPr>
            <w:r w:rsidRPr="002377E0"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  <w:t>10 раз</w:t>
            </w:r>
          </w:p>
        </w:tc>
      </w:tr>
      <w:tr w:rsidR="002377E0" w:rsidRPr="002377E0" w:rsidTr="002377E0">
        <w:trPr>
          <w:tblCellSpacing w:w="37" w:type="dxa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377E0" w:rsidRPr="002377E0" w:rsidRDefault="002377E0" w:rsidP="002377E0">
            <w:pPr>
              <w:shd w:val="clear" w:color="auto" w:fill="FFFFFF" w:themeFill="background1"/>
              <w:spacing w:after="0" w:line="360" w:lineRule="atLeast"/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</w:pPr>
            <w:r w:rsidRPr="002377E0"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  <w:t>Питьевое лечение </w:t>
            </w:r>
            <w:r w:rsidRPr="002377E0"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  <w:br/>
              <w:t>минеральной водой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377E0" w:rsidRPr="002377E0" w:rsidRDefault="002377E0" w:rsidP="002377E0">
            <w:pPr>
              <w:shd w:val="clear" w:color="auto" w:fill="FFFFFF" w:themeFill="background1"/>
              <w:spacing w:after="0" w:line="360" w:lineRule="atLeast"/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</w:pPr>
            <w:r w:rsidRPr="002377E0"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  <w:t>8 раз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377E0" w:rsidRPr="002377E0" w:rsidRDefault="002377E0" w:rsidP="002377E0">
            <w:pPr>
              <w:shd w:val="clear" w:color="auto" w:fill="FFFFFF" w:themeFill="background1"/>
              <w:spacing w:after="0" w:line="360" w:lineRule="atLeast"/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</w:pPr>
            <w:r w:rsidRPr="002377E0"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  <w:t>9 раз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377E0" w:rsidRPr="002377E0" w:rsidRDefault="002377E0" w:rsidP="002377E0">
            <w:pPr>
              <w:shd w:val="clear" w:color="auto" w:fill="FFFFFF" w:themeFill="background1"/>
              <w:spacing w:after="0" w:line="360" w:lineRule="atLeast"/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</w:pPr>
            <w:r w:rsidRPr="002377E0"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  <w:t>10 раз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377E0" w:rsidRPr="002377E0" w:rsidRDefault="002377E0" w:rsidP="002377E0">
            <w:pPr>
              <w:shd w:val="clear" w:color="auto" w:fill="FFFFFF" w:themeFill="background1"/>
              <w:spacing w:after="0" w:line="360" w:lineRule="atLeast"/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</w:pPr>
            <w:r w:rsidRPr="002377E0"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  <w:t>14 раз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377E0" w:rsidRPr="002377E0" w:rsidRDefault="002377E0" w:rsidP="002377E0">
            <w:pPr>
              <w:shd w:val="clear" w:color="auto" w:fill="FFFFFF" w:themeFill="background1"/>
              <w:spacing w:after="0" w:line="360" w:lineRule="atLeast"/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</w:pPr>
            <w:r w:rsidRPr="002377E0"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  <w:t>18 раз</w:t>
            </w:r>
          </w:p>
        </w:tc>
      </w:tr>
      <w:tr w:rsidR="002377E0" w:rsidRPr="002377E0" w:rsidTr="002377E0">
        <w:trPr>
          <w:tblCellSpacing w:w="37" w:type="dxa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377E0" w:rsidRPr="002377E0" w:rsidRDefault="002377E0" w:rsidP="002377E0">
            <w:pPr>
              <w:shd w:val="clear" w:color="auto" w:fill="FFFFFF" w:themeFill="background1"/>
              <w:spacing w:after="0" w:line="360" w:lineRule="atLeast"/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</w:pPr>
            <w:r w:rsidRPr="002377E0"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  <w:t>Фитотерапия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377E0" w:rsidRPr="002377E0" w:rsidRDefault="002377E0" w:rsidP="002377E0">
            <w:pPr>
              <w:shd w:val="clear" w:color="auto" w:fill="FFFFFF" w:themeFill="background1"/>
              <w:spacing w:after="0" w:line="360" w:lineRule="atLeast"/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</w:pPr>
            <w:r w:rsidRPr="002377E0"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  <w:t>8 раз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377E0" w:rsidRPr="002377E0" w:rsidRDefault="002377E0" w:rsidP="002377E0">
            <w:pPr>
              <w:shd w:val="clear" w:color="auto" w:fill="FFFFFF" w:themeFill="background1"/>
              <w:spacing w:after="0" w:line="360" w:lineRule="atLeast"/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</w:pPr>
            <w:r w:rsidRPr="002377E0"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  <w:t>9 раз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377E0" w:rsidRPr="002377E0" w:rsidRDefault="002377E0" w:rsidP="002377E0">
            <w:pPr>
              <w:shd w:val="clear" w:color="auto" w:fill="FFFFFF" w:themeFill="background1"/>
              <w:spacing w:after="0" w:line="360" w:lineRule="atLeast"/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</w:pPr>
            <w:r w:rsidRPr="002377E0"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  <w:t>10 раз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377E0" w:rsidRPr="002377E0" w:rsidRDefault="002377E0" w:rsidP="002377E0">
            <w:pPr>
              <w:shd w:val="clear" w:color="auto" w:fill="FFFFFF" w:themeFill="background1"/>
              <w:spacing w:after="0" w:line="360" w:lineRule="atLeast"/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</w:pPr>
            <w:r w:rsidRPr="002377E0"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  <w:t>14 раз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377E0" w:rsidRPr="002377E0" w:rsidRDefault="002377E0" w:rsidP="002377E0">
            <w:pPr>
              <w:shd w:val="clear" w:color="auto" w:fill="FFFFFF" w:themeFill="background1"/>
              <w:spacing w:after="0" w:line="360" w:lineRule="atLeast"/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</w:pPr>
            <w:r w:rsidRPr="002377E0"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  <w:t>18 раз</w:t>
            </w:r>
          </w:p>
        </w:tc>
      </w:tr>
      <w:tr w:rsidR="002377E0" w:rsidRPr="002377E0" w:rsidTr="002377E0">
        <w:trPr>
          <w:tblCellSpacing w:w="37" w:type="dxa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377E0" w:rsidRPr="002377E0" w:rsidRDefault="002377E0" w:rsidP="002377E0">
            <w:pPr>
              <w:shd w:val="clear" w:color="auto" w:fill="FFFFFF" w:themeFill="background1"/>
              <w:spacing w:after="0" w:line="360" w:lineRule="atLeast"/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</w:pPr>
            <w:r w:rsidRPr="002377E0"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  <w:t>Ингаляции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377E0" w:rsidRPr="002377E0" w:rsidRDefault="002377E0" w:rsidP="002377E0">
            <w:pPr>
              <w:shd w:val="clear" w:color="auto" w:fill="FFFFFF" w:themeFill="background1"/>
              <w:spacing w:after="0" w:line="360" w:lineRule="atLeast"/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</w:pPr>
            <w:r w:rsidRPr="002377E0"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  <w:t>5 раз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377E0" w:rsidRPr="002377E0" w:rsidRDefault="002377E0" w:rsidP="002377E0">
            <w:pPr>
              <w:shd w:val="clear" w:color="auto" w:fill="FFFFFF" w:themeFill="background1"/>
              <w:spacing w:after="0" w:line="360" w:lineRule="atLeast"/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</w:pPr>
            <w:r w:rsidRPr="002377E0"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  <w:t>6 раз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377E0" w:rsidRPr="002377E0" w:rsidRDefault="002377E0" w:rsidP="002377E0">
            <w:pPr>
              <w:shd w:val="clear" w:color="auto" w:fill="FFFFFF" w:themeFill="background1"/>
              <w:spacing w:after="0" w:line="360" w:lineRule="atLeast"/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</w:pPr>
            <w:r w:rsidRPr="002377E0"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  <w:t>7 раз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377E0" w:rsidRPr="002377E0" w:rsidRDefault="002377E0" w:rsidP="002377E0">
            <w:pPr>
              <w:shd w:val="clear" w:color="auto" w:fill="FFFFFF" w:themeFill="background1"/>
              <w:spacing w:after="0" w:line="360" w:lineRule="atLeast"/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</w:pPr>
            <w:r w:rsidRPr="002377E0"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  <w:t>8 раз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377E0" w:rsidRPr="002377E0" w:rsidRDefault="002377E0" w:rsidP="002377E0">
            <w:pPr>
              <w:shd w:val="clear" w:color="auto" w:fill="FFFFFF" w:themeFill="background1"/>
              <w:spacing w:after="0" w:line="360" w:lineRule="atLeast"/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</w:pPr>
            <w:r w:rsidRPr="002377E0"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  <w:t>10 раз</w:t>
            </w:r>
          </w:p>
        </w:tc>
      </w:tr>
      <w:tr w:rsidR="002377E0" w:rsidRPr="002377E0" w:rsidTr="002377E0">
        <w:trPr>
          <w:tblCellSpacing w:w="37" w:type="dxa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377E0" w:rsidRPr="002377E0" w:rsidRDefault="002377E0" w:rsidP="002377E0">
            <w:pPr>
              <w:shd w:val="clear" w:color="auto" w:fill="FFFFFF" w:themeFill="background1"/>
              <w:spacing w:after="0" w:line="360" w:lineRule="atLeast"/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</w:pPr>
            <w:r w:rsidRPr="002377E0"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  <w:t>Электросветолечение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377E0" w:rsidRPr="002377E0" w:rsidRDefault="002377E0" w:rsidP="002377E0">
            <w:pPr>
              <w:shd w:val="clear" w:color="auto" w:fill="FFFFFF" w:themeFill="background1"/>
              <w:spacing w:after="0" w:line="360" w:lineRule="atLeast"/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</w:pPr>
            <w:r w:rsidRPr="002377E0"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  <w:t>5 раз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377E0" w:rsidRPr="002377E0" w:rsidRDefault="002377E0" w:rsidP="002377E0">
            <w:pPr>
              <w:shd w:val="clear" w:color="auto" w:fill="FFFFFF" w:themeFill="background1"/>
              <w:spacing w:after="0" w:line="360" w:lineRule="atLeast"/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</w:pPr>
            <w:r w:rsidRPr="002377E0"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  <w:t>6 раз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377E0" w:rsidRPr="002377E0" w:rsidRDefault="002377E0" w:rsidP="002377E0">
            <w:pPr>
              <w:shd w:val="clear" w:color="auto" w:fill="FFFFFF" w:themeFill="background1"/>
              <w:spacing w:after="0" w:line="360" w:lineRule="atLeast"/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</w:pPr>
            <w:r w:rsidRPr="002377E0"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  <w:t>7 раз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377E0" w:rsidRPr="002377E0" w:rsidRDefault="002377E0" w:rsidP="002377E0">
            <w:pPr>
              <w:shd w:val="clear" w:color="auto" w:fill="FFFFFF" w:themeFill="background1"/>
              <w:spacing w:after="0" w:line="360" w:lineRule="atLeast"/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</w:pPr>
            <w:r w:rsidRPr="002377E0"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  <w:t>8 раз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377E0" w:rsidRPr="002377E0" w:rsidRDefault="002377E0" w:rsidP="002377E0">
            <w:pPr>
              <w:shd w:val="clear" w:color="auto" w:fill="FFFFFF" w:themeFill="background1"/>
              <w:spacing w:after="0" w:line="360" w:lineRule="atLeast"/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</w:pPr>
            <w:r w:rsidRPr="002377E0"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  <w:t>10 раз</w:t>
            </w:r>
          </w:p>
        </w:tc>
      </w:tr>
      <w:tr w:rsidR="002377E0" w:rsidRPr="002377E0" w:rsidTr="002377E0">
        <w:trPr>
          <w:tblCellSpacing w:w="37" w:type="dxa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377E0" w:rsidRPr="002377E0" w:rsidRDefault="002377E0" w:rsidP="002377E0">
            <w:pPr>
              <w:shd w:val="clear" w:color="auto" w:fill="FFFFFF" w:themeFill="background1"/>
              <w:spacing w:after="0" w:line="360" w:lineRule="atLeast"/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</w:pPr>
            <w:r w:rsidRPr="002377E0"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  <w:t>Медикаментозная терапия</w:t>
            </w:r>
          </w:p>
        </w:tc>
        <w:tc>
          <w:tcPr>
            <w:tcW w:w="0" w:type="auto"/>
            <w:gridSpan w:val="5"/>
            <w:shd w:val="clear" w:color="auto" w:fill="FFFFFF" w:themeFill="background1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377E0" w:rsidRPr="002377E0" w:rsidRDefault="002377E0" w:rsidP="002377E0">
            <w:pPr>
              <w:shd w:val="clear" w:color="auto" w:fill="FFFFFF" w:themeFill="background1"/>
              <w:spacing w:after="0" w:line="360" w:lineRule="atLeast"/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</w:pPr>
            <w:r w:rsidRPr="002377E0">
              <w:rPr>
                <w:rFonts w:ascii="RobotoSlab" w:eastAsia="Times New Roman" w:hAnsi="RobotoSlab" w:cs="Arial"/>
                <w:sz w:val="24"/>
                <w:szCs w:val="24"/>
                <w:lang w:eastAsia="ru-RU"/>
              </w:rPr>
              <w:t>по показаниям в соответствии с действующими нормативными документами.</w:t>
            </w:r>
          </w:p>
        </w:tc>
      </w:tr>
    </w:tbl>
    <w:p w:rsidR="002377E0" w:rsidRPr="002377E0" w:rsidRDefault="002377E0" w:rsidP="002377E0">
      <w:pPr>
        <w:shd w:val="clear" w:color="auto" w:fill="FFFFFF" w:themeFill="background1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2377E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 желанию и при отсутствии противопоказаний возможно назначение лечебно-реабилитационных услуг сверх количества, предусмотренного путёвкой, за дополнительную плату. </w:t>
      </w:r>
    </w:p>
    <w:p w:rsidR="00ED23A6" w:rsidRPr="002377E0" w:rsidRDefault="00ED23A6" w:rsidP="002377E0">
      <w:pPr>
        <w:shd w:val="clear" w:color="auto" w:fill="FFFFFF" w:themeFill="background1"/>
      </w:pPr>
    </w:p>
    <w:sectPr w:rsidR="00ED23A6" w:rsidRPr="002377E0" w:rsidSect="002377E0">
      <w:headerReference w:type="default" r:id="rId6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7E0" w:rsidRDefault="002377E0" w:rsidP="002377E0">
      <w:pPr>
        <w:spacing w:after="0" w:line="240" w:lineRule="auto"/>
      </w:pPr>
      <w:r>
        <w:separator/>
      </w:r>
    </w:p>
  </w:endnote>
  <w:endnote w:type="continuationSeparator" w:id="0">
    <w:p w:rsidR="002377E0" w:rsidRDefault="002377E0" w:rsidP="00237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Sla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7E0" w:rsidRDefault="002377E0" w:rsidP="002377E0">
      <w:pPr>
        <w:spacing w:after="0" w:line="240" w:lineRule="auto"/>
      </w:pPr>
      <w:r>
        <w:separator/>
      </w:r>
    </w:p>
  </w:footnote>
  <w:footnote w:type="continuationSeparator" w:id="0">
    <w:p w:rsidR="002377E0" w:rsidRDefault="002377E0" w:rsidP="00237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7E0" w:rsidRPr="002377E0" w:rsidRDefault="002377E0" w:rsidP="002377E0">
    <w:pPr>
      <w:pStyle w:val="a4"/>
      <w:jc w:val="right"/>
      <w:rPr>
        <w:rFonts w:ascii="Times New Roman" w:hAnsi="Times New Roman" w:cs="Times New Roman"/>
        <w:sz w:val="16"/>
        <w:szCs w:val="16"/>
      </w:rPr>
    </w:pPr>
    <w:r w:rsidRPr="002377E0">
      <w:rPr>
        <w:rStyle w:val="a8"/>
        <w:rFonts w:ascii="Times New Roman" w:hAnsi="Times New Roman" w:cs="Times New Roman"/>
        <w:color w:val="1F1F1F"/>
        <w:sz w:val="16"/>
        <w:szCs w:val="16"/>
        <w:shd w:val="clear" w:color="auto" w:fill="FFFFFF"/>
      </w:rPr>
      <w:t>Отдел бронирования:</w:t>
    </w:r>
    <w:r w:rsidRPr="002377E0">
      <w:rPr>
        <w:rFonts w:ascii="Times New Roman" w:hAnsi="Times New Roman" w:cs="Times New Roman"/>
        <w:color w:val="1F1F1F"/>
        <w:sz w:val="16"/>
        <w:szCs w:val="16"/>
      </w:rPr>
      <w:br/>
    </w:r>
    <w:r w:rsidRPr="002377E0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звонок по России бесплатный - </w:t>
    </w:r>
    <w:r w:rsidRPr="002377E0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2377E0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8-800-550-34-60</w:t>
    </w:r>
    <w:r w:rsidRPr="002377E0">
      <w:rPr>
        <w:rFonts w:ascii="Times New Roman" w:hAnsi="Times New Roman" w:cs="Times New Roman"/>
        <w:color w:val="1F1F1F"/>
        <w:sz w:val="16"/>
        <w:szCs w:val="16"/>
      </w:rPr>
      <w:br/>
    </w:r>
    <w:r w:rsidRPr="002377E0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2377E0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8-902-334-70-75</w:t>
    </w:r>
    <w:r w:rsidRPr="002377E0">
      <w:rPr>
        <w:rFonts w:ascii="Times New Roman" w:hAnsi="Times New Roman" w:cs="Times New Roman"/>
        <w:color w:val="1F1F1F"/>
        <w:sz w:val="16"/>
        <w:szCs w:val="16"/>
      </w:rPr>
      <w:br/>
    </w:r>
    <w:r w:rsidRPr="002377E0">
      <w:rPr>
        <w:rStyle w:val="a8"/>
        <w:rFonts w:ascii="Times New Roman" w:hAnsi="Times New Roman" w:cs="Times New Roman"/>
        <w:color w:val="000080"/>
        <w:sz w:val="16"/>
        <w:szCs w:val="16"/>
        <w:shd w:val="clear" w:color="auto" w:fill="FFFFFF"/>
      </w:rPr>
      <w:t>info@sanby.ru</w:t>
    </w:r>
    <w:r w:rsidRPr="002377E0">
      <w:rPr>
        <w:rFonts w:ascii="Times New Roman" w:hAnsi="Times New Roman" w:cs="Times New Roman"/>
        <w:color w:val="1F1F1F"/>
        <w:sz w:val="16"/>
        <w:szCs w:val="16"/>
      </w:rPr>
      <w:br/>
    </w:r>
    <w:r w:rsidRPr="002377E0">
      <w:rPr>
        <w:rStyle w:val="a8"/>
        <w:rFonts w:ascii="Times New Roman" w:hAnsi="Times New Roman" w:cs="Times New Roman"/>
        <w:color w:val="1F1F1F"/>
        <w:sz w:val="16"/>
        <w:szCs w:val="16"/>
        <w:shd w:val="clear" w:color="auto" w:fill="FFFFFF"/>
      </w:rPr>
      <w:t>Режим работы:</w:t>
    </w:r>
    <w:r w:rsidRPr="002377E0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пн-пт с 09-00 до 18-00, сб-вск: выходной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77E0"/>
    <w:rsid w:val="002377E0"/>
    <w:rsid w:val="00ED2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37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77E0"/>
  </w:style>
  <w:style w:type="paragraph" w:styleId="a6">
    <w:name w:val="footer"/>
    <w:basedOn w:val="a"/>
    <w:link w:val="a7"/>
    <w:uiPriority w:val="99"/>
    <w:semiHidden/>
    <w:unhideWhenUsed/>
    <w:rsid w:val="00237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77E0"/>
  </w:style>
  <w:style w:type="character" w:styleId="a8">
    <w:name w:val="Strong"/>
    <w:basedOn w:val="a0"/>
    <w:uiPriority w:val="22"/>
    <w:qFormat/>
    <w:rsid w:val="002377E0"/>
    <w:rPr>
      <w:b/>
      <w:bCs/>
    </w:rPr>
  </w:style>
  <w:style w:type="character" w:customStyle="1" w:styleId="mcenoneditable">
    <w:name w:val="mcenoneditable"/>
    <w:basedOn w:val="a0"/>
    <w:rsid w:val="002377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5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2018-12-07T11:04:00Z</dcterms:created>
  <dcterms:modified xsi:type="dcterms:W3CDTF">2018-12-07T11:05:00Z</dcterms:modified>
</cp:coreProperties>
</file>