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D5" w:rsidRPr="00BB6825" w:rsidRDefault="00DA64D0">
      <w:pPr>
        <w:pStyle w:val="a3"/>
        <w:spacing w:before="66" w:line="276" w:lineRule="auto"/>
        <w:ind w:left="709" w:right="713"/>
        <w:jc w:val="center"/>
        <w:rPr>
          <w:b/>
          <w:i/>
          <w:lang w:val="ru-RU"/>
        </w:rPr>
      </w:pPr>
      <w:r w:rsidRPr="00BB6825">
        <w:rPr>
          <w:b/>
          <w:i/>
          <w:lang w:val="ru-RU"/>
        </w:rPr>
        <w:t>ПЕРЕЧЕНЬ ЛЕЧЕБНО-ОЗДОРОВИТЕЛЬНЫХ ПРОЦЕДУР И МЕДИЦИНСКИХ УСЛУГ, ВХОДЯЩИХ В СТОИМОСТЬ ПУТЁВКИ</w:t>
      </w:r>
    </w:p>
    <w:p w:rsidR="008F52D5" w:rsidRPr="00BB6825" w:rsidRDefault="00DA64D0">
      <w:pPr>
        <w:pStyle w:val="a3"/>
        <w:spacing w:line="275" w:lineRule="exact"/>
        <w:ind w:left="1492"/>
        <w:jc w:val="left"/>
        <w:rPr>
          <w:b/>
          <w:i/>
        </w:rPr>
      </w:pPr>
      <w:r w:rsidRPr="00BB6825">
        <w:rPr>
          <w:b/>
          <w:i/>
        </w:rPr>
        <w:t>САНАТОРИЯ «НЕМАН-72» ЧСКУП «БЕЛПРОФСОЮЗКУРОРТ»</w:t>
      </w:r>
    </w:p>
    <w:p w:rsidR="008F52D5" w:rsidRDefault="008F52D5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6237"/>
        <w:gridCol w:w="1843"/>
        <w:gridCol w:w="1701"/>
      </w:tblGrid>
      <w:tr w:rsidR="008F52D5" w:rsidRPr="00BB6825" w:rsidTr="00BB6825">
        <w:trPr>
          <w:trHeight w:val="830"/>
        </w:trPr>
        <w:tc>
          <w:tcPr>
            <w:tcW w:w="993" w:type="dxa"/>
            <w:vMerge w:val="restart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244"/>
              <w:rPr>
                <w:b/>
                <w:sz w:val="20"/>
                <w:szCs w:val="20"/>
              </w:rPr>
            </w:pPr>
            <w:r w:rsidRPr="00BB682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Merge w:val="restart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239"/>
              <w:rPr>
                <w:b/>
                <w:sz w:val="20"/>
                <w:szCs w:val="20"/>
              </w:rPr>
            </w:pPr>
            <w:proofErr w:type="spellStart"/>
            <w:r w:rsidRPr="00BB6825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BB68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b/>
                <w:sz w:val="20"/>
                <w:szCs w:val="20"/>
              </w:rPr>
              <w:t>процедур</w:t>
            </w:r>
            <w:proofErr w:type="spellEnd"/>
            <w:r w:rsidRPr="00BB682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B6825">
              <w:rPr>
                <w:b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3544" w:type="dxa"/>
            <w:gridSpan w:val="2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926" w:right="350" w:hanging="553"/>
              <w:jc w:val="center"/>
              <w:rPr>
                <w:b/>
                <w:sz w:val="20"/>
                <w:szCs w:val="20"/>
                <w:lang w:val="ru-RU"/>
              </w:rPr>
            </w:pPr>
            <w:r w:rsidRPr="00BB6825">
              <w:rPr>
                <w:b/>
                <w:sz w:val="20"/>
                <w:szCs w:val="20"/>
                <w:lang w:val="ru-RU"/>
              </w:rPr>
              <w:t>Количество процедур в зависимости от продолжительности лечения</w:t>
            </w:r>
          </w:p>
        </w:tc>
      </w:tr>
      <w:tr w:rsidR="008F52D5" w:rsidRPr="00BB6825" w:rsidTr="00BB6825">
        <w:trPr>
          <w:trHeight w:val="465"/>
        </w:trPr>
        <w:tc>
          <w:tcPr>
            <w:tcW w:w="993" w:type="dxa"/>
            <w:vMerge/>
            <w:tcBorders>
              <w:top w:val="nil"/>
            </w:tcBorders>
          </w:tcPr>
          <w:p w:rsidR="008F52D5" w:rsidRPr="00BB6825" w:rsidRDefault="008F52D5" w:rsidP="00BB68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8F52D5" w:rsidRPr="00BB6825" w:rsidRDefault="008F52D5" w:rsidP="00BB68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7" w:right="141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 xml:space="preserve">12-14 </w:t>
            </w:r>
            <w:proofErr w:type="spellStart"/>
            <w:r w:rsidRPr="00BB6825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7" w:right="135"/>
              <w:jc w:val="center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</w:rPr>
              <w:t xml:space="preserve">18-21 </w:t>
            </w:r>
            <w:proofErr w:type="spellStart"/>
            <w:r w:rsidRPr="00BB6825">
              <w:rPr>
                <w:sz w:val="20"/>
                <w:szCs w:val="20"/>
              </w:rPr>
              <w:t>ден</w:t>
            </w:r>
            <w:proofErr w:type="spellEnd"/>
            <w:r w:rsidR="00BB6825" w:rsidRPr="00BB6825">
              <w:rPr>
                <w:sz w:val="20"/>
                <w:szCs w:val="20"/>
                <w:lang w:val="ru-RU"/>
              </w:rPr>
              <w:t>ь</w:t>
            </w:r>
          </w:p>
        </w:tc>
      </w:tr>
      <w:tr w:rsidR="008F52D5" w:rsidRPr="00BB6825" w:rsidTr="00BB6825">
        <w:trPr>
          <w:trHeight w:val="427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Осмотр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лечащего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врача</w:t>
            </w:r>
            <w:proofErr w:type="spellEnd"/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2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4-5</w:t>
            </w:r>
          </w:p>
        </w:tc>
      </w:tr>
      <w:tr w:rsidR="008F52D5" w:rsidRPr="00BB6825" w:rsidTr="00BB6825">
        <w:trPr>
          <w:trHeight w:val="433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right="1434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  <w:lang w:val="ru-RU"/>
              </w:rPr>
              <w:t>Один-два вида бальнеоводолечения</w:t>
            </w:r>
          </w:p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  <w:lang w:val="ru-RU"/>
              </w:rPr>
              <w:t>(ванны, грязелечение)</w:t>
            </w:r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2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7-8</w:t>
            </w:r>
          </w:p>
        </w:tc>
      </w:tr>
      <w:tr w:rsidR="008F52D5" w:rsidRPr="00BB6825" w:rsidTr="00BB6825">
        <w:trPr>
          <w:trHeight w:val="300"/>
        </w:trPr>
        <w:tc>
          <w:tcPr>
            <w:tcW w:w="993" w:type="dxa"/>
            <w:tcBorders>
              <w:bottom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right="142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  <w:lang w:val="ru-RU"/>
              </w:rPr>
              <w:t>Теплолечение (парафин</w:t>
            </w:r>
            <w:proofErr w:type="gramStart"/>
            <w:r w:rsidRPr="00BB6825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BB6825">
              <w:rPr>
                <w:sz w:val="20"/>
                <w:szCs w:val="20"/>
                <w:lang w:val="ru-RU"/>
              </w:rPr>
              <w:t xml:space="preserve"> </w:t>
            </w:r>
            <w:r w:rsidR="00BB6825" w:rsidRPr="00BB6825">
              <w:rPr>
                <w:sz w:val="20"/>
                <w:szCs w:val="20"/>
                <w:lang w:val="ru-RU"/>
              </w:rPr>
              <w:t>о</w:t>
            </w:r>
            <w:r w:rsidRPr="00BB6825">
              <w:rPr>
                <w:sz w:val="20"/>
                <w:szCs w:val="20"/>
                <w:lang w:val="ru-RU"/>
              </w:rPr>
              <w:t>зокерито-лечение),</w:t>
            </w:r>
            <w:r w:rsidR="00BB6825" w:rsidRPr="00BB6825">
              <w:rPr>
                <w:sz w:val="20"/>
                <w:szCs w:val="20"/>
                <w:lang w:val="ru-RU"/>
              </w:rPr>
              <w:t xml:space="preserve"> </w:t>
            </w:r>
            <w:r w:rsidRPr="00BB6825">
              <w:rPr>
                <w:sz w:val="20"/>
                <w:szCs w:val="20"/>
                <w:lang w:val="ru-RU"/>
              </w:rPr>
              <w:t xml:space="preserve">1 </w:t>
            </w:r>
            <w:r w:rsidR="00BB6825" w:rsidRPr="00BB6825">
              <w:rPr>
                <w:sz w:val="20"/>
                <w:szCs w:val="20"/>
                <w:lang w:val="ru-RU"/>
              </w:rPr>
              <w:t>з</w:t>
            </w:r>
            <w:r w:rsidRPr="00BB6825">
              <w:rPr>
                <w:sz w:val="20"/>
                <w:szCs w:val="20"/>
                <w:lang w:val="ru-RU"/>
              </w:rPr>
              <w:t>она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left="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2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7-8</w:t>
            </w:r>
          </w:p>
        </w:tc>
      </w:tr>
      <w:tr w:rsidR="008F52D5" w:rsidRPr="00BB6825" w:rsidTr="00BB6825">
        <w:trPr>
          <w:trHeight w:val="257"/>
        </w:trPr>
        <w:tc>
          <w:tcPr>
            <w:tcW w:w="993" w:type="dxa"/>
            <w:tcBorders>
              <w:top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Массаж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лечебный</w:t>
            </w:r>
            <w:proofErr w:type="spellEnd"/>
            <w:r w:rsidRPr="00BB6825">
              <w:rPr>
                <w:sz w:val="20"/>
                <w:szCs w:val="20"/>
              </w:rPr>
              <w:t xml:space="preserve"> (</w:t>
            </w:r>
            <w:proofErr w:type="spellStart"/>
            <w:r w:rsidRPr="00BB6825">
              <w:rPr>
                <w:sz w:val="20"/>
                <w:szCs w:val="20"/>
              </w:rPr>
              <w:t>ручной</w:t>
            </w:r>
            <w:proofErr w:type="spellEnd"/>
            <w:r w:rsidRPr="00BB6825">
              <w:rPr>
                <w:sz w:val="20"/>
                <w:szCs w:val="20"/>
              </w:rPr>
              <w:t>),</w:t>
            </w:r>
            <w:r w:rsidR="00BB6825" w:rsidRPr="00BB6825">
              <w:rPr>
                <w:sz w:val="20"/>
                <w:szCs w:val="20"/>
                <w:lang w:val="ru-RU"/>
              </w:rPr>
              <w:t xml:space="preserve"> </w:t>
            </w:r>
            <w:r w:rsidRPr="00BB6825">
              <w:rPr>
                <w:sz w:val="20"/>
                <w:szCs w:val="20"/>
              </w:rPr>
              <w:t xml:space="preserve">1 </w:t>
            </w:r>
            <w:proofErr w:type="spellStart"/>
            <w:r w:rsidRPr="00BB6825">
              <w:rPr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left="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4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8</w:t>
            </w:r>
          </w:p>
        </w:tc>
      </w:tr>
      <w:tr w:rsidR="008F52D5" w:rsidRPr="00BB6825" w:rsidTr="00BB6825">
        <w:trPr>
          <w:trHeight w:val="551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Ингаляции</w:t>
            </w:r>
            <w:proofErr w:type="spellEnd"/>
            <w:r w:rsidR="00BB6825" w:rsidRPr="00BB6825">
              <w:rPr>
                <w:sz w:val="20"/>
                <w:szCs w:val="20"/>
                <w:lang w:val="ru-RU"/>
              </w:rPr>
              <w:t xml:space="preserve"> </w:t>
            </w:r>
            <w:r w:rsidRPr="00BB6825">
              <w:rPr>
                <w:sz w:val="20"/>
                <w:szCs w:val="20"/>
              </w:rPr>
              <w:t xml:space="preserve">(1 </w:t>
            </w:r>
            <w:proofErr w:type="spellStart"/>
            <w:r w:rsidRPr="00BB6825">
              <w:rPr>
                <w:sz w:val="20"/>
                <w:szCs w:val="20"/>
              </w:rPr>
              <w:t>вид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8"/>
              <w:jc w:val="center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До</w:t>
            </w:r>
            <w:proofErr w:type="spellEnd"/>
            <w:r w:rsidRPr="00BB6825">
              <w:rPr>
                <w:sz w:val="20"/>
                <w:szCs w:val="20"/>
              </w:rPr>
              <w:t xml:space="preserve"> 5-7 (</w:t>
            </w: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</w:p>
          <w:p w:rsidR="008F52D5" w:rsidRPr="00BB6825" w:rsidRDefault="00DA64D0" w:rsidP="00BB6825">
            <w:pPr>
              <w:pStyle w:val="TableParagraph"/>
              <w:spacing w:line="240" w:lineRule="auto"/>
              <w:ind w:left="157" w:right="147"/>
              <w:jc w:val="center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показаниям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7" w:right="134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До</w:t>
            </w:r>
            <w:proofErr w:type="spellEnd"/>
            <w:r w:rsidRPr="00BB6825">
              <w:rPr>
                <w:sz w:val="20"/>
                <w:szCs w:val="20"/>
              </w:rPr>
              <w:t xml:space="preserve"> 10</w:t>
            </w:r>
            <w:r w:rsidR="00BB6825" w:rsidRPr="00BB6825">
              <w:rPr>
                <w:sz w:val="20"/>
                <w:szCs w:val="20"/>
                <w:lang w:val="ru-RU"/>
              </w:rPr>
              <w:t xml:space="preserve"> </w:t>
            </w:r>
            <w:r w:rsidRPr="00BB6825">
              <w:rPr>
                <w:sz w:val="20"/>
                <w:szCs w:val="20"/>
              </w:rPr>
              <w:t>(</w:t>
            </w: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показаниям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</w:tr>
      <w:tr w:rsidR="008F52D5" w:rsidRPr="00BB6825" w:rsidTr="00BB6825">
        <w:trPr>
          <w:trHeight w:val="551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ЛФК</w:t>
            </w:r>
          </w:p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(</w:t>
            </w:r>
            <w:proofErr w:type="spellStart"/>
            <w:r w:rsidRPr="00BB6825">
              <w:rPr>
                <w:sz w:val="20"/>
                <w:szCs w:val="20"/>
              </w:rPr>
              <w:t>индивидуальная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или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групповая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5-7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4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8</w:t>
            </w:r>
          </w:p>
        </w:tc>
      </w:tr>
      <w:tr w:rsidR="008F52D5" w:rsidRPr="00BB6825" w:rsidTr="00BB6825">
        <w:trPr>
          <w:trHeight w:val="380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Галоспелеотерапия</w:t>
            </w:r>
            <w:proofErr w:type="spellEnd"/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5-7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4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8</w:t>
            </w:r>
          </w:p>
          <w:p w:rsidR="008F52D5" w:rsidRPr="00BB6825" w:rsidRDefault="00DA64D0" w:rsidP="00BB6825">
            <w:pPr>
              <w:pStyle w:val="TableParagraph"/>
              <w:spacing w:line="240" w:lineRule="auto"/>
              <w:ind w:left="157" w:right="75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(</w:t>
            </w: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показаниям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</w:tr>
      <w:tr w:rsidR="008F52D5" w:rsidRPr="00BB6825" w:rsidTr="00BB6825">
        <w:trPr>
          <w:trHeight w:val="260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5-7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4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8</w:t>
            </w:r>
          </w:p>
        </w:tc>
      </w:tr>
      <w:tr w:rsidR="008F52D5" w:rsidRPr="00BB6825" w:rsidTr="00BB6825">
        <w:trPr>
          <w:trHeight w:val="268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  <w:lang w:val="ru-RU"/>
              </w:rPr>
              <w:t>Электросветолечение (не более 2</w:t>
            </w:r>
            <w:r w:rsidR="00BB6825" w:rsidRPr="00BB6825">
              <w:rPr>
                <w:sz w:val="20"/>
                <w:szCs w:val="20"/>
                <w:lang w:val="ru-RU"/>
              </w:rPr>
              <w:t xml:space="preserve"> </w:t>
            </w:r>
            <w:r w:rsidRPr="00BB6825">
              <w:rPr>
                <w:sz w:val="20"/>
                <w:szCs w:val="20"/>
                <w:lang w:val="ru-RU"/>
              </w:rPr>
              <w:t>видов процедур)</w:t>
            </w:r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6" w:right="142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7-8</w:t>
            </w:r>
          </w:p>
        </w:tc>
      </w:tr>
      <w:tr w:rsidR="008F52D5" w:rsidRPr="00BB6825" w:rsidTr="00BB6825">
        <w:trPr>
          <w:trHeight w:val="552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Механотерапия</w:t>
            </w:r>
            <w:proofErr w:type="spellEnd"/>
          </w:p>
        </w:tc>
        <w:tc>
          <w:tcPr>
            <w:tcW w:w="184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7" w:right="148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5-7 (</w:t>
            </w: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показаниям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57" w:right="142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7-8 (</w:t>
            </w: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показаниям</w:t>
            </w:r>
            <w:proofErr w:type="spellEnd"/>
            <w:r w:rsidRPr="00BB6825">
              <w:rPr>
                <w:sz w:val="20"/>
                <w:szCs w:val="20"/>
              </w:rPr>
              <w:t>)</w:t>
            </w:r>
          </w:p>
        </w:tc>
      </w:tr>
      <w:tr w:rsidR="008F52D5" w:rsidRPr="00BB6825" w:rsidTr="00BB6825">
        <w:trPr>
          <w:trHeight w:val="391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Прием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минеральной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3544" w:type="dxa"/>
            <w:gridSpan w:val="2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681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назначению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врача</w:t>
            </w:r>
            <w:proofErr w:type="spellEnd"/>
            <w:r w:rsidRPr="00BB6825">
              <w:rPr>
                <w:sz w:val="20"/>
                <w:szCs w:val="20"/>
              </w:rPr>
              <w:t xml:space="preserve">, </w:t>
            </w:r>
            <w:proofErr w:type="spellStart"/>
            <w:r w:rsidRPr="00BB6825">
              <w:rPr>
                <w:sz w:val="20"/>
                <w:szCs w:val="20"/>
              </w:rPr>
              <w:t>жедневно</w:t>
            </w:r>
            <w:proofErr w:type="spellEnd"/>
          </w:p>
        </w:tc>
      </w:tr>
      <w:tr w:rsidR="008F52D5" w:rsidRPr="00BB6825" w:rsidTr="00BB6825">
        <w:trPr>
          <w:trHeight w:val="258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ЭКГ</w:t>
            </w:r>
          </w:p>
        </w:tc>
        <w:tc>
          <w:tcPr>
            <w:tcW w:w="3544" w:type="dxa"/>
            <w:gridSpan w:val="2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290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По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назначению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врача</w:t>
            </w:r>
            <w:proofErr w:type="spellEnd"/>
          </w:p>
        </w:tc>
      </w:tr>
      <w:tr w:rsidR="008F52D5" w:rsidRPr="00BB6825" w:rsidTr="00BB6825">
        <w:trPr>
          <w:trHeight w:val="552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Диетотерапия</w:t>
            </w:r>
            <w:proofErr w:type="spellEnd"/>
          </w:p>
        </w:tc>
        <w:tc>
          <w:tcPr>
            <w:tcW w:w="3544" w:type="dxa"/>
            <w:gridSpan w:val="2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378" w:right="379"/>
              <w:jc w:val="center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  <w:lang w:val="ru-RU"/>
              </w:rPr>
              <w:t>На весь курс лечения по номеру диеты</w:t>
            </w:r>
          </w:p>
          <w:p w:rsidR="008F52D5" w:rsidRPr="00BB6825" w:rsidRDefault="00DA64D0" w:rsidP="00BB6825">
            <w:pPr>
              <w:pStyle w:val="TableParagraph"/>
              <w:spacing w:line="240" w:lineRule="auto"/>
              <w:ind w:left="378" w:right="304"/>
              <w:jc w:val="center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согласно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основному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заболеванию</w:t>
            </w:r>
            <w:proofErr w:type="spellEnd"/>
          </w:p>
        </w:tc>
      </w:tr>
      <w:tr w:rsidR="008F52D5" w:rsidRPr="00BB6825" w:rsidTr="00BB6825">
        <w:trPr>
          <w:trHeight w:val="1382"/>
        </w:trPr>
        <w:tc>
          <w:tcPr>
            <w:tcW w:w="993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110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:rsidR="008F52D5" w:rsidRPr="00BB6825" w:rsidRDefault="00DA64D0" w:rsidP="00BB682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BB6825">
              <w:rPr>
                <w:sz w:val="20"/>
                <w:szCs w:val="20"/>
              </w:rPr>
              <w:t>Медикаментозное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лечение</w:t>
            </w:r>
            <w:proofErr w:type="spellEnd"/>
          </w:p>
        </w:tc>
        <w:tc>
          <w:tcPr>
            <w:tcW w:w="3544" w:type="dxa"/>
            <w:gridSpan w:val="2"/>
          </w:tcPr>
          <w:p w:rsidR="008F52D5" w:rsidRPr="00BB6825" w:rsidRDefault="00DA64D0" w:rsidP="00BB6825">
            <w:pPr>
              <w:pStyle w:val="TableParagraph"/>
              <w:spacing w:line="240" w:lineRule="auto"/>
              <w:ind w:left="493" w:right="485" w:firstLine="2"/>
              <w:jc w:val="center"/>
              <w:rPr>
                <w:sz w:val="20"/>
                <w:szCs w:val="20"/>
                <w:lang w:val="ru-RU"/>
              </w:rPr>
            </w:pPr>
            <w:r w:rsidRPr="00BB6825">
              <w:rPr>
                <w:sz w:val="20"/>
                <w:szCs w:val="20"/>
                <w:lang w:val="ru-RU"/>
              </w:rPr>
              <w:t>По назначению врача при оказании неотложной медицинской помощи, в соответствии с действующими нормативными актами</w:t>
            </w:r>
          </w:p>
          <w:p w:rsidR="008F52D5" w:rsidRPr="00BB6825" w:rsidRDefault="00DA64D0" w:rsidP="00BB6825">
            <w:pPr>
              <w:pStyle w:val="TableParagraph"/>
              <w:spacing w:line="240" w:lineRule="auto"/>
              <w:ind w:left="378" w:right="311"/>
              <w:jc w:val="center"/>
              <w:rPr>
                <w:sz w:val="20"/>
                <w:szCs w:val="20"/>
              </w:rPr>
            </w:pPr>
            <w:r w:rsidRPr="00BB6825">
              <w:rPr>
                <w:sz w:val="20"/>
                <w:szCs w:val="20"/>
              </w:rPr>
              <w:t xml:space="preserve">МЗ </w:t>
            </w:r>
            <w:proofErr w:type="spellStart"/>
            <w:r w:rsidRPr="00BB6825">
              <w:rPr>
                <w:sz w:val="20"/>
                <w:szCs w:val="20"/>
              </w:rPr>
              <w:t>Республики</w:t>
            </w:r>
            <w:proofErr w:type="spellEnd"/>
            <w:r w:rsidRPr="00BB6825">
              <w:rPr>
                <w:sz w:val="20"/>
                <w:szCs w:val="20"/>
              </w:rPr>
              <w:t xml:space="preserve"> </w:t>
            </w:r>
            <w:proofErr w:type="spellStart"/>
            <w:r w:rsidRPr="00BB6825">
              <w:rPr>
                <w:sz w:val="20"/>
                <w:szCs w:val="20"/>
              </w:rPr>
              <w:t>Беларусь</w:t>
            </w:r>
            <w:proofErr w:type="spellEnd"/>
          </w:p>
        </w:tc>
      </w:tr>
    </w:tbl>
    <w:p w:rsidR="008F52D5" w:rsidRPr="00BB6825" w:rsidRDefault="00DA64D0" w:rsidP="00BB6825">
      <w:pPr>
        <w:pStyle w:val="a3"/>
        <w:spacing w:before="211"/>
        <w:ind w:left="0"/>
        <w:jc w:val="left"/>
        <w:rPr>
          <w:sz w:val="18"/>
          <w:szCs w:val="18"/>
        </w:rPr>
      </w:pPr>
      <w:proofErr w:type="spellStart"/>
      <w:r w:rsidRPr="00BB6825">
        <w:rPr>
          <w:sz w:val="18"/>
          <w:szCs w:val="18"/>
        </w:rPr>
        <w:t>Примечание</w:t>
      </w:r>
      <w:proofErr w:type="spellEnd"/>
      <w:r w:rsidRPr="00BB6825">
        <w:rPr>
          <w:sz w:val="18"/>
          <w:szCs w:val="18"/>
        </w:rPr>
        <w:t>:</w:t>
      </w:r>
    </w:p>
    <w:p w:rsidR="008F52D5" w:rsidRPr="00BB6825" w:rsidRDefault="008F52D5">
      <w:pPr>
        <w:pStyle w:val="a3"/>
        <w:spacing w:before="8"/>
        <w:ind w:left="0"/>
        <w:jc w:val="left"/>
        <w:rPr>
          <w:sz w:val="18"/>
          <w:szCs w:val="18"/>
        </w:rPr>
      </w:pPr>
    </w:p>
    <w:p w:rsidR="008F52D5" w:rsidRPr="00BB6825" w:rsidRDefault="00DA64D0">
      <w:pPr>
        <w:pStyle w:val="a4"/>
        <w:numPr>
          <w:ilvl w:val="0"/>
          <w:numId w:val="1"/>
        </w:numPr>
        <w:tabs>
          <w:tab w:val="left" w:pos="580"/>
        </w:tabs>
        <w:spacing w:before="0" w:line="276" w:lineRule="auto"/>
        <w:ind w:right="222" w:firstLine="0"/>
        <w:jc w:val="both"/>
        <w:rPr>
          <w:sz w:val="18"/>
          <w:szCs w:val="18"/>
          <w:lang w:val="ru-RU"/>
        </w:rPr>
      </w:pPr>
      <w:r w:rsidRPr="00BB6825">
        <w:rPr>
          <w:sz w:val="18"/>
          <w:szCs w:val="18"/>
          <w:lang w:val="ru-RU"/>
        </w:rPr>
        <w:t>Лица, прибывающие на санаторно-курортное лечение, должны иметь при себе санаторно-курортную карту, заполненную по месту жительства, или подробную выписку из амбулаторной карты, а на детей, дополнительно, справку о состоянии здоровья и в обязательном порядке справку об отсутствии контакта с инфекционными больными за 21 день.</w:t>
      </w:r>
    </w:p>
    <w:p w:rsidR="008F52D5" w:rsidRPr="00BB6825" w:rsidRDefault="00DA64D0">
      <w:pPr>
        <w:pStyle w:val="a4"/>
        <w:numPr>
          <w:ilvl w:val="0"/>
          <w:numId w:val="1"/>
        </w:numPr>
        <w:tabs>
          <w:tab w:val="left" w:pos="672"/>
        </w:tabs>
        <w:spacing w:before="66" w:line="276" w:lineRule="auto"/>
        <w:ind w:right="226" w:firstLine="0"/>
        <w:jc w:val="both"/>
        <w:rPr>
          <w:sz w:val="18"/>
          <w:szCs w:val="18"/>
          <w:lang w:val="ru-RU"/>
        </w:rPr>
      </w:pPr>
      <w:r w:rsidRPr="00BB6825">
        <w:rPr>
          <w:sz w:val="18"/>
          <w:szCs w:val="18"/>
          <w:lang w:val="ru-RU"/>
        </w:rPr>
        <w:t xml:space="preserve">При отсутствии санаторно-курортной карты - ОБЯЗАТЕЛЬНО ПЛАТНОЕ обследование на неинвазивном анализаторе показателей крови </w:t>
      </w:r>
      <w:r w:rsidRPr="00BB6825">
        <w:rPr>
          <w:spacing w:val="-3"/>
          <w:sz w:val="18"/>
          <w:szCs w:val="18"/>
          <w:lang w:val="ru-RU"/>
        </w:rPr>
        <w:t xml:space="preserve">АМП, </w:t>
      </w:r>
      <w:r w:rsidRPr="00BB6825">
        <w:rPr>
          <w:sz w:val="18"/>
          <w:szCs w:val="18"/>
          <w:lang w:val="ru-RU"/>
        </w:rPr>
        <w:t>результаты которого являются показанием для назначения лечебных</w:t>
      </w:r>
      <w:r w:rsidRPr="00BB6825">
        <w:rPr>
          <w:spacing w:val="-8"/>
          <w:sz w:val="18"/>
          <w:szCs w:val="18"/>
          <w:lang w:val="ru-RU"/>
        </w:rPr>
        <w:t xml:space="preserve"> </w:t>
      </w:r>
      <w:r w:rsidRPr="00BB6825">
        <w:rPr>
          <w:sz w:val="18"/>
          <w:szCs w:val="18"/>
          <w:lang w:val="ru-RU"/>
        </w:rPr>
        <w:t>процедур.</w:t>
      </w:r>
    </w:p>
    <w:p w:rsidR="008F52D5" w:rsidRPr="00BB6825" w:rsidRDefault="00DA64D0">
      <w:pPr>
        <w:pStyle w:val="a4"/>
        <w:numPr>
          <w:ilvl w:val="0"/>
          <w:numId w:val="1"/>
        </w:numPr>
        <w:tabs>
          <w:tab w:val="left" w:pos="479"/>
        </w:tabs>
        <w:spacing w:before="201" w:line="278" w:lineRule="auto"/>
        <w:ind w:firstLine="0"/>
        <w:jc w:val="both"/>
        <w:rPr>
          <w:sz w:val="18"/>
          <w:szCs w:val="18"/>
          <w:lang w:val="ru-RU"/>
        </w:rPr>
      </w:pPr>
      <w:r w:rsidRPr="00BB6825">
        <w:rPr>
          <w:sz w:val="18"/>
          <w:szCs w:val="18"/>
          <w:lang w:val="ru-RU"/>
        </w:rPr>
        <w:t xml:space="preserve">Все лечебно-оздоровительные процедуры и медицинские </w:t>
      </w:r>
      <w:r w:rsidRPr="00BB6825">
        <w:rPr>
          <w:spacing w:val="-3"/>
          <w:sz w:val="18"/>
          <w:szCs w:val="18"/>
          <w:lang w:val="ru-RU"/>
        </w:rPr>
        <w:t xml:space="preserve">услуги </w:t>
      </w:r>
      <w:r w:rsidRPr="00BB6825">
        <w:rPr>
          <w:sz w:val="18"/>
          <w:szCs w:val="18"/>
          <w:lang w:val="ru-RU"/>
        </w:rPr>
        <w:t>назначаются лечащим врачом в соответствии с основным заболеванием, исходя из имеющихся на момент осмотра показаний и</w:t>
      </w:r>
      <w:r w:rsidRPr="00BB6825">
        <w:rPr>
          <w:spacing w:val="-8"/>
          <w:sz w:val="18"/>
          <w:szCs w:val="18"/>
          <w:lang w:val="ru-RU"/>
        </w:rPr>
        <w:t xml:space="preserve"> </w:t>
      </w:r>
      <w:r w:rsidRPr="00BB6825">
        <w:rPr>
          <w:sz w:val="18"/>
          <w:szCs w:val="18"/>
          <w:lang w:val="ru-RU"/>
        </w:rPr>
        <w:t>противопоказаний.</w:t>
      </w:r>
    </w:p>
    <w:p w:rsidR="008F52D5" w:rsidRPr="00BB6825" w:rsidRDefault="00DA64D0">
      <w:pPr>
        <w:pStyle w:val="a4"/>
        <w:numPr>
          <w:ilvl w:val="0"/>
          <w:numId w:val="1"/>
        </w:numPr>
        <w:tabs>
          <w:tab w:val="left" w:pos="504"/>
        </w:tabs>
        <w:spacing w:line="278" w:lineRule="auto"/>
        <w:ind w:firstLine="0"/>
        <w:jc w:val="both"/>
        <w:rPr>
          <w:sz w:val="18"/>
          <w:szCs w:val="18"/>
          <w:lang w:val="ru-RU"/>
        </w:rPr>
      </w:pPr>
      <w:r w:rsidRPr="00BB6825">
        <w:rPr>
          <w:sz w:val="18"/>
          <w:szCs w:val="18"/>
          <w:lang w:val="ru-RU"/>
        </w:rPr>
        <w:t>При наличии сопутствующих заболеваний по желанию пациента и при отсутствии у него противопоказаний, возможно назначение лечебно-оздоровительных процедур сверх количества, предусмотренного путёвкой, на платной</w:t>
      </w:r>
      <w:r w:rsidRPr="00BB6825">
        <w:rPr>
          <w:spacing w:val="-9"/>
          <w:sz w:val="18"/>
          <w:szCs w:val="18"/>
          <w:lang w:val="ru-RU"/>
        </w:rPr>
        <w:t xml:space="preserve"> </w:t>
      </w:r>
      <w:r w:rsidRPr="00BB6825">
        <w:rPr>
          <w:sz w:val="18"/>
          <w:szCs w:val="18"/>
          <w:lang w:val="ru-RU"/>
        </w:rPr>
        <w:t>основе.</w:t>
      </w:r>
    </w:p>
    <w:p w:rsidR="008F52D5" w:rsidRPr="00BB6825" w:rsidRDefault="00DA64D0">
      <w:pPr>
        <w:pStyle w:val="a4"/>
        <w:numPr>
          <w:ilvl w:val="0"/>
          <w:numId w:val="1"/>
        </w:numPr>
        <w:tabs>
          <w:tab w:val="left" w:pos="489"/>
        </w:tabs>
        <w:spacing w:line="276" w:lineRule="auto"/>
        <w:ind w:right="235" w:firstLine="0"/>
        <w:jc w:val="both"/>
        <w:rPr>
          <w:sz w:val="18"/>
          <w:szCs w:val="18"/>
        </w:rPr>
      </w:pPr>
      <w:r w:rsidRPr="00BB6825">
        <w:rPr>
          <w:spacing w:val="-3"/>
          <w:sz w:val="18"/>
          <w:szCs w:val="18"/>
          <w:lang w:val="ru-RU"/>
        </w:rPr>
        <w:t xml:space="preserve">При </w:t>
      </w:r>
      <w:r w:rsidRPr="00BB6825">
        <w:rPr>
          <w:sz w:val="18"/>
          <w:szCs w:val="18"/>
          <w:lang w:val="ru-RU"/>
        </w:rPr>
        <w:t xml:space="preserve">необходимости лечащий врач имеет право вносить в программу лечения, заменяя процедуры </w:t>
      </w:r>
      <w:proofErr w:type="gramStart"/>
      <w:r w:rsidRPr="00BB6825">
        <w:rPr>
          <w:sz w:val="18"/>
          <w:szCs w:val="18"/>
          <w:lang w:val="ru-RU"/>
        </w:rPr>
        <w:t>на</w:t>
      </w:r>
      <w:proofErr w:type="gramEnd"/>
      <w:r w:rsidRPr="00BB6825">
        <w:rPr>
          <w:sz w:val="18"/>
          <w:szCs w:val="18"/>
          <w:lang w:val="ru-RU"/>
        </w:rPr>
        <w:t xml:space="preserve"> равнозначные. </w:t>
      </w:r>
      <w:proofErr w:type="spellStart"/>
      <w:r w:rsidRPr="00BB6825">
        <w:rPr>
          <w:sz w:val="18"/>
          <w:szCs w:val="18"/>
        </w:rPr>
        <w:t>Компенсации</w:t>
      </w:r>
      <w:proofErr w:type="spellEnd"/>
      <w:r w:rsidRPr="00BB6825">
        <w:rPr>
          <w:sz w:val="18"/>
          <w:szCs w:val="18"/>
        </w:rPr>
        <w:t xml:space="preserve"> в </w:t>
      </w:r>
      <w:proofErr w:type="spellStart"/>
      <w:r w:rsidRPr="00BB6825">
        <w:rPr>
          <w:sz w:val="18"/>
          <w:szCs w:val="18"/>
        </w:rPr>
        <w:t>таких</w:t>
      </w:r>
      <w:proofErr w:type="spellEnd"/>
      <w:r w:rsidRPr="00BB6825">
        <w:rPr>
          <w:sz w:val="18"/>
          <w:szCs w:val="18"/>
        </w:rPr>
        <w:t xml:space="preserve"> </w:t>
      </w:r>
      <w:proofErr w:type="spellStart"/>
      <w:r w:rsidRPr="00BB6825">
        <w:rPr>
          <w:sz w:val="18"/>
          <w:szCs w:val="18"/>
        </w:rPr>
        <w:t>случаях</w:t>
      </w:r>
      <w:proofErr w:type="spellEnd"/>
      <w:r w:rsidRPr="00BB6825">
        <w:rPr>
          <w:sz w:val="18"/>
          <w:szCs w:val="18"/>
        </w:rPr>
        <w:t xml:space="preserve"> НЕ</w:t>
      </w:r>
      <w:r w:rsidRPr="00BB6825">
        <w:rPr>
          <w:spacing w:val="-12"/>
          <w:sz w:val="18"/>
          <w:szCs w:val="18"/>
        </w:rPr>
        <w:t xml:space="preserve"> </w:t>
      </w:r>
      <w:r w:rsidRPr="00BB6825">
        <w:rPr>
          <w:sz w:val="18"/>
          <w:szCs w:val="18"/>
        </w:rPr>
        <w:t>ПРЕДУСМОТРЕНЫ.</w:t>
      </w:r>
    </w:p>
    <w:p w:rsidR="008F52D5" w:rsidRPr="00BB6825" w:rsidRDefault="00DA64D0">
      <w:pPr>
        <w:pStyle w:val="a3"/>
        <w:spacing w:before="200"/>
        <w:rPr>
          <w:sz w:val="18"/>
          <w:szCs w:val="18"/>
          <w:lang w:val="ru-RU"/>
        </w:rPr>
      </w:pPr>
      <w:r w:rsidRPr="00BB6825">
        <w:rPr>
          <w:sz w:val="18"/>
          <w:szCs w:val="18"/>
          <w:lang w:val="ru-RU"/>
        </w:rPr>
        <w:t>ЗОЛОТОЕ ПРАВИЛО санаторно-курортного лечения - НЕ НАВРЕДИТЬ</w:t>
      </w:r>
      <w:proofErr w:type="gramStart"/>
      <w:r w:rsidRPr="00BB6825">
        <w:rPr>
          <w:sz w:val="18"/>
          <w:szCs w:val="18"/>
          <w:lang w:val="ru-RU"/>
        </w:rPr>
        <w:t xml:space="preserve"> !</w:t>
      </w:r>
      <w:proofErr w:type="gramEnd"/>
      <w:r w:rsidRPr="00BB6825">
        <w:rPr>
          <w:sz w:val="18"/>
          <w:szCs w:val="18"/>
          <w:lang w:val="ru-RU"/>
        </w:rPr>
        <w:t>!</w:t>
      </w:r>
    </w:p>
    <w:sectPr w:rsidR="008F52D5" w:rsidRPr="00BB6825" w:rsidSect="008F52D5">
      <w:headerReference w:type="default" r:id="rId7"/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D0" w:rsidRDefault="00DA64D0" w:rsidP="00BB6825">
      <w:r>
        <w:separator/>
      </w:r>
    </w:p>
  </w:endnote>
  <w:endnote w:type="continuationSeparator" w:id="0">
    <w:p w:rsidR="00DA64D0" w:rsidRDefault="00DA64D0" w:rsidP="00BB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D0" w:rsidRDefault="00DA64D0" w:rsidP="00BB6825">
      <w:r>
        <w:separator/>
      </w:r>
    </w:p>
  </w:footnote>
  <w:footnote w:type="continuationSeparator" w:id="0">
    <w:p w:rsidR="00DA64D0" w:rsidRDefault="00DA64D0" w:rsidP="00BB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25" w:rsidRPr="00BB6825" w:rsidRDefault="00BB6825" w:rsidP="00BB6825">
    <w:pPr>
      <w:pStyle w:val="a5"/>
      <w:jc w:val="right"/>
      <w:rPr>
        <w:sz w:val="16"/>
        <w:szCs w:val="16"/>
        <w:lang w:val="ru-RU"/>
      </w:rPr>
    </w:pPr>
    <w:r w:rsidRPr="00BB6825">
      <w:rPr>
        <w:rStyle w:val="a9"/>
        <w:color w:val="1F1F1F"/>
        <w:sz w:val="16"/>
        <w:szCs w:val="16"/>
        <w:shd w:val="clear" w:color="auto" w:fill="FFFFFF"/>
        <w:lang w:val="ru-RU"/>
      </w:rPr>
      <w:t>Отдел бронирования:</w:t>
    </w:r>
    <w:r w:rsidRPr="00BB6825">
      <w:rPr>
        <w:color w:val="1F1F1F"/>
        <w:sz w:val="16"/>
        <w:szCs w:val="16"/>
        <w:lang w:val="ru-RU"/>
      </w:rPr>
      <w:br/>
    </w:r>
    <w:r w:rsidRPr="00BB6825">
      <w:rPr>
        <w:color w:val="1F1F1F"/>
        <w:sz w:val="16"/>
        <w:szCs w:val="16"/>
        <w:shd w:val="clear" w:color="auto" w:fill="FFFFFF"/>
        <w:lang w:val="ru-RU"/>
      </w:rPr>
      <w:t>звонок по России бесплатный -</w:t>
    </w:r>
    <w:r w:rsidRPr="00BB6825">
      <w:rPr>
        <w:color w:val="1F1F1F"/>
        <w:sz w:val="16"/>
        <w:szCs w:val="16"/>
        <w:shd w:val="clear" w:color="auto" w:fill="FFFFFF"/>
      </w:rPr>
      <w:t> </w:t>
    </w:r>
    <w:r w:rsidRPr="00BB6825">
      <w:rPr>
        <w:rStyle w:val="mcenoneditable"/>
        <w:color w:val="1F1F1F"/>
        <w:sz w:val="16"/>
        <w:szCs w:val="16"/>
        <w:shd w:val="clear" w:color="auto" w:fill="FFFFFF"/>
      </w:rPr>
      <w:t> </w:t>
    </w:r>
    <w:r w:rsidRPr="00BB6825">
      <w:rPr>
        <w:color w:val="1F1F1F"/>
        <w:sz w:val="16"/>
        <w:szCs w:val="16"/>
        <w:shd w:val="clear" w:color="auto" w:fill="FFFFFF"/>
      </w:rPr>
      <w:t> </w:t>
    </w:r>
    <w:r w:rsidRPr="00BB6825">
      <w:rPr>
        <w:color w:val="1F1F1F"/>
        <w:sz w:val="16"/>
        <w:szCs w:val="16"/>
        <w:shd w:val="clear" w:color="auto" w:fill="FFFFFF"/>
        <w:lang w:val="ru-RU"/>
      </w:rPr>
      <w:t>8-800-550-34-60</w:t>
    </w:r>
    <w:r w:rsidRPr="00BB6825">
      <w:rPr>
        <w:color w:val="1F1F1F"/>
        <w:sz w:val="16"/>
        <w:szCs w:val="16"/>
        <w:lang w:val="ru-RU"/>
      </w:rPr>
      <w:br/>
    </w:r>
    <w:r w:rsidRPr="00BB6825">
      <w:rPr>
        <w:rStyle w:val="mcenoneditable"/>
        <w:color w:val="1F1F1F"/>
        <w:sz w:val="16"/>
        <w:szCs w:val="16"/>
        <w:shd w:val="clear" w:color="auto" w:fill="FFFFFF"/>
      </w:rPr>
      <w:t> </w:t>
    </w:r>
    <w:r w:rsidRPr="00BB6825">
      <w:rPr>
        <w:color w:val="1F1F1F"/>
        <w:sz w:val="16"/>
        <w:szCs w:val="16"/>
        <w:shd w:val="clear" w:color="auto" w:fill="FFFFFF"/>
      </w:rPr>
      <w:t> </w:t>
    </w:r>
    <w:r w:rsidRPr="00BB6825">
      <w:rPr>
        <w:color w:val="1F1F1F"/>
        <w:sz w:val="16"/>
        <w:szCs w:val="16"/>
        <w:shd w:val="clear" w:color="auto" w:fill="FFFFFF"/>
        <w:lang w:val="ru-RU"/>
      </w:rPr>
      <w:t>8-902-334-70-75</w:t>
    </w:r>
    <w:r w:rsidRPr="00BB6825">
      <w:rPr>
        <w:color w:val="1F1F1F"/>
        <w:sz w:val="16"/>
        <w:szCs w:val="16"/>
        <w:lang w:val="ru-RU"/>
      </w:rPr>
      <w:br/>
    </w:r>
    <w:r w:rsidRPr="00BB6825">
      <w:rPr>
        <w:rStyle w:val="a9"/>
        <w:color w:val="000080"/>
        <w:sz w:val="16"/>
        <w:szCs w:val="16"/>
        <w:shd w:val="clear" w:color="auto" w:fill="FFFFFF"/>
      </w:rPr>
      <w:t>info</w:t>
    </w:r>
    <w:r w:rsidRPr="00BB6825">
      <w:rPr>
        <w:rStyle w:val="a9"/>
        <w:color w:val="000080"/>
        <w:sz w:val="16"/>
        <w:szCs w:val="16"/>
        <w:shd w:val="clear" w:color="auto" w:fill="FFFFFF"/>
        <w:lang w:val="ru-RU"/>
      </w:rPr>
      <w:t>@</w:t>
    </w:r>
    <w:proofErr w:type="spellStart"/>
    <w:r w:rsidRPr="00BB6825">
      <w:rPr>
        <w:rStyle w:val="a9"/>
        <w:color w:val="000080"/>
        <w:sz w:val="16"/>
        <w:szCs w:val="16"/>
        <w:shd w:val="clear" w:color="auto" w:fill="FFFFFF"/>
      </w:rPr>
      <w:t>sanby</w:t>
    </w:r>
    <w:proofErr w:type="spellEnd"/>
    <w:r w:rsidRPr="00BB6825">
      <w:rPr>
        <w:rStyle w:val="a9"/>
        <w:color w:val="000080"/>
        <w:sz w:val="16"/>
        <w:szCs w:val="16"/>
        <w:shd w:val="clear" w:color="auto" w:fill="FFFFFF"/>
        <w:lang w:val="ru-RU"/>
      </w:rPr>
      <w:t>.</w:t>
    </w:r>
    <w:proofErr w:type="spellStart"/>
    <w:r w:rsidRPr="00BB6825">
      <w:rPr>
        <w:rStyle w:val="a9"/>
        <w:color w:val="000080"/>
        <w:sz w:val="16"/>
        <w:szCs w:val="16"/>
        <w:shd w:val="clear" w:color="auto" w:fill="FFFFFF"/>
      </w:rPr>
      <w:t>ru</w:t>
    </w:r>
    <w:proofErr w:type="spellEnd"/>
    <w:r w:rsidRPr="00BB6825">
      <w:rPr>
        <w:color w:val="1F1F1F"/>
        <w:sz w:val="16"/>
        <w:szCs w:val="16"/>
        <w:lang w:val="ru-RU"/>
      </w:rPr>
      <w:br/>
    </w:r>
    <w:r w:rsidRPr="00BB6825">
      <w:rPr>
        <w:rStyle w:val="a9"/>
        <w:color w:val="1F1F1F"/>
        <w:sz w:val="16"/>
        <w:szCs w:val="16"/>
        <w:shd w:val="clear" w:color="auto" w:fill="FFFFFF"/>
        <w:lang w:val="ru-RU"/>
      </w:rPr>
      <w:t>Режим работы:</w:t>
    </w:r>
    <w:r w:rsidRPr="00BB6825">
      <w:rPr>
        <w:color w:val="1F1F1F"/>
        <w:sz w:val="16"/>
        <w:szCs w:val="16"/>
        <w:shd w:val="clear" w:color="auto" w:fill="FFFFFF"/>
      </w:rPr>
      <w:t> </w:t>
    </w:r>
    <w:r w:rsidRPr="00BB6825">
      <w:rPr>
        <w:color w:val="1F1F1F"/>
        <w:sz w:val="16"/>
        <w:szCs w:val="16"/>
        <w:shd w:val="clear" w:color="auto" w:fill="FFFFFF"/>
        <w:lang w:val="ru-RU"/>
      </w:rPr>
      <w:t>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94E"/>
    <w:multiLevelType w:val="hybridMultilevel"/>
    <w:tmpl w:val="F66C510E"/>
    <w:lvl w:ilvl="0" w:tplc="0BB0D014">
      <w:start w:val="1"/>
      <w:numFmt w:val="decimal"/>
      <w:lvlText w:val="%1."/>
      <w:lvlJc w:val="left"/>
      <w:pPr>
        <w:ind w:left="219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3CC2710E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8BE8DDB4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E9C4BB7A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A70C1D7C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72F0D0B2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CCD0F84A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EDB4CA1E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79202BC6">
      <w:numFmt w:val="bullet"/>
      <w:lvlText w:val="•"/>
      <w:lvlJc w:val="left"/>
      <w:pPr>
        <w:ind w:left="7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F52D5"/>
    <w:rsid w:val="008F52D5"/>
    <w:rsid w:val="009E5777"/>
    <w:rsid w:val="00B020E7"/>
    <w:rsid w:val="00BB6825"/>
    <w:rsid w:val="00DA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2D5"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F52D5"/>
    <w:pPr>
      <w:spacing w:before="192"/>
      <w:ind w:left="219" w:right="227"/>
      <w:jc w:val="both"/>
    </w:pPr>
  </w:style>
  <w:style w:type="paragraph" w:customStyle="1" w:styleId="TableParagraph">
    <w:name w:val="Table Paragraph"/>
    <w:basedOn w:val="a"/>
    <w:uiPriority w:val="1"/>
    <w:qFormat/>
    <w:rsid w:val="008F52D5"/>
    <w:pPr>
      <w:spacing w:line="268" w:lineRule="exact"/>
      <w:ind w:left="109"/>
    </w:pPr>
  </w:style>
  <w:style w:type="paragraph" w:styleId="a5">
    <w:name w:val="header"/>
    <w:basedOn w:val="a"/>
    <w:link w:val="a6"/>
    <w:uiPriority w:val="99"/>
    <w:semiHidden/>
    <w:unhideWhenUsed/>
    <w:rsid w:val="00BB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82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BB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825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BB6825"/>
    <w:rPr>
      <w:b/>
      <w:bCs/>
    </w:rPr>
  </w:style>
  <w:style w:type="character" w:customStyle="1" w:styleId="mcenoneditable">
    <w:name w:val="mcenoneditable"/>
    <w:basedOn w:val="a0"/>
    <w:rsid w:val="00BB68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2018-12-13T10:01:00Z</dcterms:created>
  <dcterms:modified xsi:type="dcterms:W3CDTF">2018-12-13T10:01:00Z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2018-12-13T00:00:00Z</vt:filetime>
  </property>
</Properties>
</file>